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37" w:rsidRDefault="00607818" w:rsidP="00506F3E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8639175"/>
            <wp:effectExtent l="0" t="0" r="0" b="0"/>
            <wp:docPr id="1" name="Рисунок 1" descr="C:\Users\1\Desktop\скан Об.прог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.прогр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337" w:rsidRDefault="008A7337" w:rsidP="00F20E23">
      <w:pPr>
        <w:pStyle w:val="Default"/>
        <w:spacing w:line="276" w:lineRule="auto"/>
        <w:rPr>
          <w:b/>
          <w:sz w:val="28"/>
          <w:szCs w:val="28"/>
        </w:rPr>
      </w:pPr>
    </w:p>
    <w:p w:rsidR="00B20B91" w:rsidRPr="00412DEB" w:rsidRDefault="00B20B91" w:rsidP="00506F3E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 w:rsidRPr="00412DEB">
        <w:rPr>
          <w:b/>
          <w:sz w:val="28"/>
          <w:szCs w:val="28"/>
        </w:rPr>
        <w:t>1. Введение</w:t>
      </w:r>
    </w:p>
    <w:p w:rsidR="003F6BDD" w:rsidRPr="00412DEB" w:rsidRDefault="003F6BDD" w:rsidP="00506F3E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77188A" w:rsidRPr="00412DEB" w:rsidRDefault="00B1103F" w:rsidP="00506F3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Настоящая образовательная программа (далее – образовательная программа) муниципального бюджетного учреждения дополнительного образования </w:t>
      </w:r>
      <w:r w:rsidR="00081319">
        <w:rPr>
          <w:sz w:val="28"/>
          <w:szCs w:val="28"/>
        </w:rPr>
        <w:t xml:space="preserve">Центр внешкольной работы «Ровесник» (далее по тексту </w:t>
      </w:r>
      <w:r w:rsidR="00081319" w:rsidRPr="00FC12CD">
        <w:rPr>
          <w:color w:val="000000" w:themeColor="text1"/>
          <w:sz w:val="28"/>
          <w:szCs w:val="28"/>
        </w:rPr>
        <w:t xml:space="preserve">ЦВР </w:t>
      </w:r>
      <w:r w:rsidR="00081319" w:rsidRPr="00FC12CD">
        <w:rPr>
          <w:color w:val="000000" w:themeColor="text1"/>
          <w:sz w:val="28"/>
          <w:szCs w:val="28"/>
        </w:rPr>
        <w:lastRenderedPageBreak/>
        <w:t>«Ровесник»</w:t>
      </w:r>
      <w:r w:rsidR="00FC12CD">
        <w:rPr>
          <w:color w:val="000000" w:themeColor="text1"/>
          <w:sz w:val="28"/>
          <w:szCs w:val="28"/>
        </w:rPr>
        <w:t xml:space="preserve">) </w:t>
      </w:r>
      <w:r w:rsidR="00F95886" w:rsidRPr="00412DEB">
        <w:rPr>
          <w:sz w:val="28"/>
          <w:szCs w:val="28"/>
        </w:rPr>
        <w:t>представляет собой нормативно</w:t>
      </w:r>
      <w:r w:rsidR="0077188A" w:rsidRPr="00412DEB">
        <w:rPr>
          <w:sz w:val="28"/>
          <w:szCs w:val="28"/>
        </w:rPr>
        <w:t xml:space="preserve">-правовой документ, регламентирующий деятельность учреждения.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Полное наименование Учреждения: муниципальное бюджетное </w:t>
      </w:r>
      <w:r w:rsidR="00D6685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учреждение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дополнительного образования</w:t>
      </w:r>
      <w:r w:rsidR="0008131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Центр внешкольной работы  «Ровесник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».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Сокращенное наименование Учреждени</w:t>
      </w:r>
      <w:r w:rsidR="0008131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я: МБ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У</w:t>
      </w:r>
      <w:r w:rsidR="002510A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ДО</w:t>
      </w:r>
      <w:r w:rsidR="0008131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ЦВР «Ровесник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».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Место нахождения Учреждения: </w:t>
      </w:r>
    </w:p>
    <w:p w:rsidR="00B1103F" w:rsidRPr="00412DEB" w:rsidRDefault="003B6449" w:rsidP="00506F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юридический адрес: 662340</w:t>
      </w:r>
      <w:r w:rsidR="002510A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Россия, </w:t>
      </w:r>
      <w:r w:rsidR="00B1103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Красноярский край,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Балахтинский район, посёлок Балахта, улица Богаткова зд.1, пом.2</w:t>
      </w:r>
      <w:r w:rsidR="00B1103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3B6449" w:rsidRDefault="003B6449" w:rsidP="00506F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фактический адрес: 662340</w:t>
      </w:r>
      <w:r w:rsidR="00B1103F" w:rsidRP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Россия, Красноярский край,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улица Богаткова зд.1, пом.2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3B6449" w:rsidRPr="00D66854" w:rsidRDefault="00B1103F" w:rsidP="00506F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B644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Учредителем</w:t>
      </w:r>
      <w:r w:rsidR="00314D4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66854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Учреждения является</w:t>
      </w:r>
    </w:p>
    <w:p w:rsidR="00B1103F" w:rsidRPr="003B6449" w:rsidRDefault="003B6449" w:rsidP="003B6449">
      <w:pPr>
        <w:widowControl/>
        <w:suppressAutoHyphens w:val="0"/>
        <w:autoSpaceDE w:val="0"/>
        <w:autoSpaceDN w:val="0"/>
        <w:adjustRightInd w:val="0"/>
        <w:spacing w:line="276" w:lineRule="auto"/>
        <w:ind w:left="2138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66854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Управление  образования </w:t>
      </w:r>
      <w:r w:rsidR="00D66854" w:rsidRPr="00D66854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администрации</w:t>
      </w:r>
      <w:r w:rsidR="00314D40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Балахтинского </w:t>
      </w:r>
      <w:r w:rsidR="00B1103F" w:rsidRP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район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="00B1103F" w:rsidRP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Красноярского края.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Функции и полномочия Учредителя осуществ</w:t>
      </w:r>
      <w:r w:rsid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ляет администрация Балахтинского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района (далее по тексту Учредитель).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Мес</w:t>
      </w:r>
      <w:r w:rsid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то нахождения Учредителя: 662340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Россия, Красноярский край, </w:t>
      </w:r>
      <w:r w:rsid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Балахтинский район, посёлок  Балахта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314D4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D66854" w:rsidRPr="00D66854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улица Сурикова</w:t>
      </w:r>
      <w:r w:rsidR="00D66854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Ор</w:t>
      </w:r>
      <w:r w:rsid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ганом администрации Балахтинского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района, координирующим деятельность Учреждения, а также осуществляющим в отношении него отдельные функции и полномочия Учредителя, переданные данному органу в соответствии с правовыми актами района, является Управление образо</w:t>
      </w:r>
      <w:r w:rsidR="003B644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вания администрации Балахтинского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района.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своей деятельности Учреждение руководствуется Конституцией РФ, Федеральным законом «Об образовании в Российской Федерации», Федеральным законом «О некоммерческих организациях», иными законодательными актами РФ, указами и распоряжениями Президента РФ, постановлениями и распоряжениями Правительства РФ, нормативными правовыми актами органов власти Красноярского края и органов мест</w:t>
      </w:r>
      <w:r w:rsidR="003B644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ного самоуправления Балахтинского </w:t>
      </w:r>
      <w:r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района, органов управления образованием всех уровней, а также Уставом и локальными актами Учреждения. </w:t>
      </w:r>
      <w:proofErr w:type="gramEnd"/>
    </w:p>
    <w:p w:rsidR="00B1103F" w:rsidRPr="00412DEB" w:rsidRDefault="003B6449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Деятельность ЦВР «Ровесник»</w:t>
      </w:r>
      <w:r w:rsidR="005177CE"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осуществляется на основе реализации дополнительных общеразвивающих </w:t>
      </w:r>
      <w:r w:rsidR="002925C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общеобразовательных </w:t>
      </w:r>
      <w:r w:rsidR="005177CE"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программ.</w:t>
      </w:r>
    </w:p>
    <w:p w:rsidR="00453A2B" w:rsidRPr="00412DEB" w:rsidRDefault="00453A2B" w:rsidP="00506F3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 xml:space="preserve">Содержание образовательной программы направлено на развитие </w:t>
      </w:r>
      <w:r w:rsidRPr="00C71732">
        <w:rPr>
          <w:color w:val="000000" w:themeColor="text1"/>
          <w:sz w:val="28"/>
          <w:szCs w:val="28"/>
        </w:rPr>
        <w:t>творчества учащихся</w:t>
      </w:r>
      <w:r w:rsidRPr="00412DEB">
        <w:rPr>
          <w:color w:val="auto"/>
          <w:sz w:val="28"/>
          <w:szCs w:val="28"/>
        </w:rPr>
        <w:t xml:space="preserve">, их социально-личностное  развитие, а также ориентировано на формирование предметных, </w:t>
      </w:r>
      <w:proofErr w:type="spellStart"/>
      <w:r w:rsidRPr="00412DEB">
        <w:rPr>
          <w:color w:val="auto"/>
          <w:sz w:val="28"/>
          <w:szCs w:val="28"/>
        </w:rPr>
        <w:t>метапредметных</w:t>
      </w:r>
      <w:proofErr w:type="spellEnd"/>
      <w:r w:rsidR="00E855FA">
        <w:rPr>
          <w:color w:val="auto"/>
          <w:sz w:val="28"/>
          <w:szCs w:val="28"/>
        </w:rPr>
        <w:t xml:space="preserve"> </w:t>
      </w:r>
      <w:r w:rsidR="007E43E7" w:rsidRPr="00412DEB">
        <w:rPr>
          <w:color w:val="auto"/>
          <w:sz w:val="28"/>
          <w:szCs w:val="28"/>
        </w:rPr>
        <w:t>(коммуникативной компетентности</w:t>
      </w:r>
      <w:r w:rsidRPr="00412DEB">
        <w:rPr>
          <w:color w:val="auto"/>
          <w:sz w:val="28"/>
          <w:szCs w:val="28"/>
        </w:rPr>
        <w:t>) и личностных результатов учащихся, осваивающих программу.</w:t>
      </w:r>
      <w:r w:rsidR="00D704AC" w:rsidRPr="00D704AC">
        <w:rPr>
          <w:sz w:val="28"/>
          <w:szCs w:val="28"/>
        </w:rPr>
        <w:t xml:space="preserve"> </w:t>
      </w:r>
      <w:r w:rsidRPr="00412DEB">
        <w:rPr>
          <w:color w:val="auto"/>
          <w:sz w:val="28"/>
          <w:szCs w:val="28"/>
        </w:rPr>
        <w:t xml:space="preserve">Образовательная программа образовательного учреждения реализуется через дополнительные общеобразовательные общеразвивающие программы, являющиеся типовыми модифицированными, в которые  внесены локальные </w:t>
      </w:r>
      <w:r w:rsidRPr="00412DEB">
        <w:rPr>
          <w:color w:val="auto"/>
          <w:sz w:val="28"/>
          <w:szCs w:val="28"/>
        </w:rPr>
        <w:lastRenderedPageBreak/>
        <w:t xml:space="preserve">изменения, сохраняющие образовательные цели, реализуемые типовой программой.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B20B91" w:rsidRPr="00412DEB" w:rsidRDefault="00B20B91" w:rsidP="00506F3E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>2. Общие положения</w:t>
      </w:r>
    </w:p>
    <w:p w:rsidR="00B20B91" w:rsidRPr="00412DEB" w:rsidRDefault="00FB7244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20B91" w:rsidRPr="00412DEB">
        <w:rPr>
          <w:color w:val="auto"/>
          <w:sz w:val="28"/>
          <w:szCs w:val="28"/>
        </w:rPr>
        <w:t>Образовательная программа является дл</w:t>
      </w:r>
      <w:r w:rsidR="002925C9">
        <w:rPr>
          <w:color w:val="auto"/>
          <w:sz w:val="28"/>
          <w:szCs w:val="28"/>
        </w:rPr>
        <w:t>я педагогического коллектива ЦВР «Ровесник»</w:t>
      </w:r>
      <w:r w:rsidR="00B20B91" w:rsidRPr="00412DEB">
        <w:rPr>
          <w:color w:val="auto"/>
          <w:sz w:val="28"/>
          <w:szCs w:val="28"/>
        </w:rPr>
        <w:t xml:space="preserve"> одним из основных документов нормативно – управленческих документов, определяющим содержание дополнительных</w:t>
      </w:r>
      <w:r w:rsidR="007D741D">
        <w:rPr>
          <w:color w:val="auto"/>
          <w:sz w:val="28"/>
          <w:szCs w:val="28"/>
        </w:rPr>
        <w:t xml:space="preserve"> общеобразовательных</w:t>
      </w:r>
      <w:r w:rsidR="00B20B91" w:rsidRPr="00412DEB">
        <w:rPr>
          <w:color w:val="auto"/>
          <w:sz w:val="28"/>
          <w:szCs w:val="28"/>
        </w:rPr>
        <w:t xml:space="preserve"> общеразвивающих программ, сроки обучения по ним (п. 4 ст. 75 Закона «Об образовании в Российской Федерации»).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  <w:t xml:space="preserve">Образовательная программа разрабатывается, утверждается и реализуется учреждением самостоятельно с учетом запросов обучающихся, социума, особенностей социально-экономического развития региона. </w:t>
      </w:r>
    </w:p>
    <w:p w:rsidR="00B20B91" w:rsidRPr="00412DEB" w:rsidRDefault="002925C9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Педагогический коллектив ЦВР «Ровесник»</w:t>
      </w:r>
      <w:r w:rsidR="00B20B91" w:rsidRPr="00412DEB">
        <w:rPr>
          <w:color w:val="auto"/>
          <w:sz w:val="28"/>
          <w:szCs w:val="28"/>
        </w:rPr>
        <w:t xml:space="preserve"> определяет образовательную программу в соответствии с Программой развития как содержательную модель совместной деятельности участников образовательного процесса, которая позволяет осваивать социокультурные ценности, целенаправленно развивать компетентности, исходя из личностных потребностей детей и образовательных возможностей учреждения. </w:t>
      </w:r>
    </w:p>
    <w:p w:rsidR="00B20B91" w:rsidRPr="00412DEB" w:rsidRDefault="002925C9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Образовательная программа ЦВР «Ровесник»</w:t>
      </w:r>
      <w:r w:rsidR="00B20B91" w:rsidRPr="00412DEB">
        <w:rPr>
          <w:color w:val="auto"/>
          <w:sz w:val="28"/>
          <w:szCs w:val="28"/>
        </w:rPr>
        <w:t xml:space="preserve"> согласно Программе развития предназначена удовлетворять потребности: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обучающихся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дополнительных общеразвивающих программах обучения, обеспечивающих личностное становление и развитие ребенка с учётом его интересов;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родителей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наилучшем обеспечении прав и интересов, реализации потребностей ребёнка в соответствии с его возможностями;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педагогов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профессиональной самореализации и творческой деятельности, повышении социального статуса и профессионализма; 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>В образовательной программе сформулированы цели и задачи образовательной политики учреждения в соответствии с Программой развития. Она включает в себя учебный план, календарный учебный график, переч</w:t>
      </w:r>
      <w:r w:rsidR="00AB2772" w:rsidRPr="00412DEB">
        <w:rPr>
          <w:color w:val="auto"/>
          <w:sz w:val="28"/>
          <w:szCs w:val="28"/>
        </w:rPr>
        <w:t xml:space="preserve">ень программ, реализуемых в </w:t>
      </w:r>
      <w:r w:rsidR="00D66854" w:rsidRPr="00FC12CD">
        <w:rPr>
          <w:color w:val="000000" w:themeColor="text1"/>
          <w:sz w:val="28"/>
          <w:szCs w:val="28"/>
        </w:rPr>
        <w:t>2020</w:t>
      </w:r>
      <w:r w:rsidR="00AB2772" w:rsidRPr="00FC12CD">
        <w:rPr>
          <w:color w:val="000000" w:themeColor="text1"/>
          <w:sz w:val="28"/>
          <w:szCs w:val="28"/>
        </w:rPr>
        <w:t>-</w:t>
      </w:r>
      <w:r w:rsidR="00E855FA">
        <w:rPr>
          <w:color w:val="000000" w:themeColor="text1"/>
          <w:sz w:val="28"/>
          <w:szCs w:val="28"/>
        </w:rPr>
        <w:t>2021</w:t>
      </w:r>
      <w:r w:rsidRPr="00412DEB">
        <w:rPr>
          <w:color w:val="auto"/>
          <w:sz w:val="28"/>
          <w:szCs w:val="28"/>
        </w:rPr>
        <w:t xml:space="preserve"> году, материально-техническое </w:t>
      </w:r>
      <w:r w:rsidR="00B20B91" w:rsidRPr="00412DEB">
        <w:rPr>
          <w:color w:val="auto"/>
          <w:sz w:val="28"/>
          <w:szCs w:val="28"/>
        </w:rPr>
        <w:t xml:space="preserve">обеспечение образовательного процесса, в ней представлена система управления качеством образования. </w:t>
      </w:r>
    </w:p>
    <w:p w:rsidR="00D66854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>Досуговая деятельность рассматривается как часть образовательного процесса. Важным компонентом этой деятельности является создание комплекса условий для формирования успешности обучающихся в совре</w:t>
      </w:r>
      <w:r w:rsidR="003F6BDD" w:rsidRPr="00412DEB">
        <w:rPr>
          <w:color w:val="auto"/>
          <w:sz w:val="28"/>
          <w:szCs w:val="28"/>
        </w:rPr>
        <w:t>менном мире и их социализации. В основном работа ведется в направлении реализации</w:t>
      </w:r>
      <w:r w:rsidR="00B20B91" w:rsidRPr="00412DEB">
        <w:rPr>
          <w:color w:val="auto"/>
          <w:sz w:val="28"/>
          <w:szCs w:val="28"/>
        </w:rPr>
        <w:t xml:space="preserve"> системы образовательных мероприятий по выявлению и поддержке одаренных и</w:t>
      </w:r>
      <w:r w:rsidR="003F6BDD" w:rsidRPr="00412DEB">
        <w:rPr>
          <w:color w:val="auto"/>
          <w:sz w:val="28"/>
          <w:szCs w:val="28"/>
        </w:rPr>
        <w:t xml:space="preserve"> социально активных школьников.</w:t>
      </w:r>
    </w:p>
    <w:p w:rsidR="00B20B91" w:rsidRPr="007C0807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lastRenderedPageBreak/>
        <w:tab/>
      </w:r>
      <w:r w:rsidR="00B20B91" w:rsidRPr="007C0807">
        <w:rPr>
          <w:color w:val="auto"/>
          <w:sz w:val="28"/>
          <w:szCs w:val="28"/>
        </w:rPr>
        <w:t xml:space="preserve">Результативность освоения дополнительной образовательной программы оценивается на </w:t>
      </w:r>
      <w:proofErr w:type="gramStart"/>
      <w:r w:rsidR="00B20B91" w:rsidRPr="007C0807">
        <w:rPr>
          <w:color w:val="auto"/>
          <w:sz w:val="28"/>
          <w:szCs w:val="28"/>
        </w:rPr>
        <w:t>каждом</w:t>
      </w:r>
      <w:proofErr w:type="gramEnd"/>
      <w:r w:rsidR="00B20B91" w:rsidRPr="007C0807">
        <w:rPr>
          <w:color w:val="auto"/>
          <w:sz w:val="28"/>
          <w:szCs w:val="28"/>
        </w:rPr>
        <w:t xml:space="preserve"> этапе обучения и по окончании срока реализации образовательной программы.</w:t>
      </w:r>
      <w:r w:rsidR="002725BB" w:rsidRPr="007C0807">
        <w:rPr>
          <w:color w:val="auto"/>
          <w:sz w:val="28"/>
          <w:szCs w:val="28"/>
        </w:rPr>
        <w:t xml:space="preserve"> </w:t>
      </w:r>
      <w:r w:rsidR="00B20B91" w:rsidRPr="007C0807">
        <w:rPr>
          <w:color w:val="auto"/>
          <w:sz w:val="28"/>
          <w:szCs w:val="28"/>
        </w:rPr>
        <w:t>Критерии и способы замера достигнутого результата указываются в дополнительных</w:t>
      </w:r>
      <w:r w:rsidR="002510AF" w:rsidRPr="007C0807">
        <w:rPr>
          <w:color w:val="auto"/>
          <w:sz w:val="28"/>
          <w:szCs w:val="28"/>
        </w:rPr>
        <w:t xml:space="preserve"> </w:t>
      </w:r>
      <w:r w:rsidR="002725BB" w:rsidRPr="007C0807">
        <w:rPr>
          <w:color w:val="auto"/>
          <w:sz w:val="28"/>
          <w:szCs w:val="28"/>
        </w:rPr>
        <w:t>общеобразовательных</w:t>
      </w:r>
      <w:r w:rsidR="00B20B91" w:rsidRPr="007C0807">
        <w:rPr>
          <w:color w:val="auto"/>
          <w:sz w:val="28"/>
          <w:szCs w:val="28"/>
        </w:rPr>
        <w:t xml:space="preserve"> общеразвивающих программах.</w:t>
      </w:r>
    </w:p>
    <w:p w:rsidR="00B20B91" w:rsidRPr="002925C9" w:rsidRDefault="00D52CB2" w:rsidP="00506F3E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7C0807">
        <w:rPr>
          <w:color w:val="auto"/>
          <w:sz w:val="28"/>
          <w:szCs w:val="28"/>
        </w:rPr>
        <w:tab/>
      </w:r>
      <w:r w:rsidR="00B20B91" w:rsidRPr="007C0807">
        <w:rPr>
          <w:color w:val="auto"/>
          <w:sz w:val="28"/>
          <w:szCs w:val="28"/>
        </w:rPr>
        <w:t>С целью определения уровн</w:t>
      </w:r>
      <w:r w:rsidR="00E855FA" w:rsidRPr="007C0807">
        <w:rPr>
          <w:color w:val="auto"/>
          <w:sz w:val="28"/>
          <w:szCs w:val="28"/>
        </w:rPr>
        <w:t>я обученности проводятся входящая</w:t>
      </w:r>
      <w:r w:rsidR="00B20B91" w:rsidRPr="007C0807">
        <w:rPr>
          <w:color w:val="auto"/>
          <w:sz w:val="28"/>
          <w:szCs w:val="28"/>
        </w:rPr>
        <w:t xml:space="preserve">, промежуточная и итоговая аттестации. </w:t>
      </w:r>
      <w:r w:rsidRPr="007C0807">
        <w:rPr>
          <w:color w:val="auto"/>
          <w:sz w:val="28"/>
          <w:szCs w:val="28"/>
        </w:rPr>
        <w:t xml:space="preserve">Порядок их проведения </w:t>
      </w:r>
      <w:proofErr w:type="gramStart"/>
      <w:r w:rsidRPr="007C0807">
        <w:rPr>
          <w:color w:val="auto"/>
          <w:sz w:val="28"/>
          <w:szCs w:val="28"/>
        </w:rPr>
        <w:t>определен</w:t>
      </w:r>
      <w:proofErr w:type="gramEnd"/>
      <w:r w:rsidRPr="007C0807">
        <w:rPr>
          <w:color w:val="auto"/>
          <w:sz w:val="28"/>
          <w:szCs w:val="28"/>
        </w:rPr>
        <w:t xml:space="preserve"> соответствующим Положением</w:t>
      </w:r>
    </w:p>
    <w:p w:rsidR="00D52CB2" w:rsidRPr="00412DEB" w:rsidRDefault="00D52CB2" w:rsidP="00B20B9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20B91" w:rsidRPr="00412DEB" w:rsidRDefault="00D52CB2" w:rsidP="00C40701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</w:r>
      <w:r w:rsidR="00B20B91" w:rsidRPr="00412DEB">
        <w:rPr>
          <w:b/>
          <w:bCs/>
          <w:color w:val="auto"/>
          <w:sz w:val="28"/>
          <w:szCs w:val="28"/>
        </w:rPr>
        <w:t>3. Информацион</w:t>
      </w:r>
      <w:r w:rsidR="00D66854">
        <w:rPr>
          <w:b/>
          <w:bCs/>
          <w:color w:val="auto"/>
          <w:sz w:val="28"/>
          <w:szCs w:val="28"/>
        </w:rPr>
        <w:t>но-аналитическая справка за 2019-2020</w:t>
      </w:r>
      <w:r w:rsidR="00B20B91" w:rsidRPr="00412DEB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B20B91" w:rsidRPr="00412DEB">
        <w:rPr>
          <w:b/>
          <w:bCs/>
          <w:color w:val="auto"/>
          <w:sz w:val="28"/>
          <w:szCs w:val="28"/>
        </w:rPr>
        <w:t>учебный</w:t>
      </w:r>
      <w:proofErr w:type="gramEnd"/>
      <w:r w:rsidR="00B20B91" w:rsidRPr="00412DEB">
        <w:rPr>
          <w:b/>
          <w:bCs/>
          <w:color w:val="auto"/>
          <w:sz w:val="28"/>
          <w:szCs w:val="28"/>
        </w:rPr>
        <w:t xml:space="preserve"> год </w:t>
      </w:r>
    </w:p>
    <w:p w:rsidR="003F6BDD" w:rsidRPr="00412DEB" w:rsidRDefault="003F6BDD" w:rsidP="00C40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40070" w:rsidRPr="00AC7C67" w:rsidRDefault="00540070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D66854">
        <w:rPr>
          <w:color w:val="auto"/>
          <w:sz w:val="28"/>
          <w:szCs w:val="28"/>
        </w:rPr>
        <w:t xml:space="preserve">В 2019-2020 </w:t>
      </w:r>
      <w:r w:rsidR="00506F3E" w:rsidRPr="00412DEB">
        <w:rPr>
          <w:color w:val="auto"/>
          <w:sz w:val="28"/>
          <w:szCs w:val="28"/>
        </w:rPr>
        <w:t xml:space="preserve">учебном году было реализовано </w:t>
      </w:r>
      <w:r w:rsidR="0018712F" w:rsidRPr="00FC12CD">
        <w:rPr>
          <w:color w:val="000000" w:themeColor="text1"/>
          <w:sz w:val="28"/>
          <w:szCs w:val="28"/>
        </w:rPr>
        <w:t>16</w:t>
      </w:r>
      <w:r w:rsidR="00B20B91" w:rsidRPr="00412DEB">
        <w:rPr>
          <w:color w:val="auto"/>
          <w:sz w:val="28"/>
          <w:szCs w:val="28"/>
        </w:rPr>
        <w:t xml:space="preserve"> дополнительных образовательных программ, которые ориентированы на широкий спектр познавательных потребност</w:t>
      </w:r>
      <w:r w:rsidR="00FC12CD">
        <w:rPr>
          <w:color w:val="auto"/>
          <w:sz w:val="28"/>
          <w:szCs w:val="28"/>
        </w:rPr>
        <w:t xml:space="preserve">ей, интересов детей и подростков. </w:t>
      </w:r>
      <w:r w:rsidRPr="00AC7C67">
        <w:rPr>
          <w:color w:val="000000" w:themeColor="text1"/>
          <w:sz w:val="28"/>
          <w:szCs w:val="28"/>
        </w:rPr>
        <w:t>Все они рассчитаны на 1</w:t>
      </w:r>
      <w:r w:rsidR="00FC12CD" w:rsidRPr="00AC7C67">
        <w:rPr>
          <w:color w:val="000000" w:themeColor="text1"/>
          <w:sz w:val="28"/>
          <w:szCs w:val="28"/>
        </w:rPr>
        <w:t xml:space="preserve"> -3</w:t>
      </w:r>
      <w:r w:rsidR="00D66854" w:rsidRPr="00AC7C67">
        <w:rPr>
          <w:color w:val="000000" w:themeColor="text1"/>
          <w:sz w:val="28"/>
          <w:szCs w:val="28"/>
        </w:rPr>
        <w:t xml:space="preserve"> </w:t>
      </w:r>
      <w:r w:rsidRPr="00AC7C67">
        <w:rPr>
          <w:color w:val="000000" w:themeColor="text1"/>
          <w:sz w:val="28"/>
          <w:szCs w:val="28"/>
        </w:rPr>
        <w:t xml:space="preserve"> год</w:t>
      </w:r>
      <w:r w:rsidR="00D66854" w:rsidRPr="00AC7C67">
        <w:rPr>
          <w:color w:val="000000" w:themeColor="text1"/>
          <w:sz w:val="28"/>
          <w:szCs w:val="28"/>
        </w:rPr>
        <w:t>а</w:t>
      </w:r>
      <w:r w:rsidRPr="00AC7C67">
        <w:rPr>
          <w:color w:val="000000" w:themeColor="text1"/>
          <w:sz w:val="28"/>
          <w:szCs w:val="28"/>
        </w:rPr>
        <w:t xml:space="preserve"> обучения</w:t>
      </w:r>
      <w:r w:rsidR="00937D26">
        <w:rPr>
          <w:color w:val="000000" w:themeColor="text1"/>
          <w:sz w:val="28"/>
          <w:szCs w:val="28"/>
        </w:rPr>
        <w:t xml:space="preserve"> </w:t>
      </w:r>
      <w:proofErr w:type="gramStart"/>
      <w:r w:rsidR="00937D26">
        <w:rPr>
          <w:color w:val="000000" w:themeColor="text1"/>
          <w:sz w:val="28"/>
          <w:szCs w:val="28"/>
        </w:rPr>
        <w:t xml:space="preserve">( </w:t>
      </w:r>
      <w:proofErr w:type="gramEnd"/>
      <w:r w:rsidR="00937D26">
        <w:rPr>
          <w:color w:val="000000" w:themeColor="text1"/>
          <w:sz w:val="28"/>
          <w:szCs w:val="28"/>
        </w:rPr>
        <w:t>указать какие 3-х годичные)</w:t>
      </w:r>
      <w:r w:rsidRPr="00AC7C67">
        <w:rPr>
          <w:color w:val="000000" w:themeColor="text1"/>
          <w:sz w:val="28"/>
          <w:szCs w:val="28"/>
        </w:rPr>
        <w:t>.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  <w:t>Общая численность обучающихс</w:t>
      </w:r>
      <w:r w:rsidR="00080AA9">
        <w:rPr>
          <w:sz w:val="28"/>
          <w:szCs w:val="28"/>
        </w:rPr>
        <w:t>я</w:t>
      </w:r>
      <w:r w:rsidR="00B76C5E">
        <w:rPr>
          <w:sz w:val="28"/>
          <w:szCs w:val="28"/>
        </w:rPr>
        <w:t xml:space="preserve"> в 2019-2020</w:t>
      </w:r>
      <w:r w:rsidRPr="00412DEB">
        <w:rPr>
          <w:sz w:val="28"/>
          <w:szCs w:val="28"/>
        </w:rPr>
        <w:t xml:space="preserve"> учебном году составила </w:t>
      </w:r>
      <w:r w:rsidR="00B76C5E" w:rsidRPr="00FC12CD">
        <w:rPr>
          <w:color w:val="000000" w:themeColor="text1"/>
          <w:sz w:val="28"/>
          <w:szCs w:val="28"/>
        </w:rPr>
        <w:t>650</w:t>
      </w:r>
      <w:r w:rsidR="00FC12CD">
        <w:rPr>
          <w:color w:val="000000" w:themeColor="text1"/>
          <w:sz w:val="28"/>
          <w:szCs w:val="28"/>
        </w:rPr>
        <w:t xml:space="preserve"> </w:t>
      </w:r>
      <w:r w:rsidR="009F037E" w:rsidRPr="00412DEB">
        <w:rPr>
          <w:sz w:val="28"/>
          <w:szCs w:val="28"/>
        </w:rPr>
        <w:t xml:space="preserve">обучающихся, </w:t>
      </w:r>
      <w:r w:rsidR="00B76C5E" w:rsidRPr="00AC7C67">
        <w:rPr>
          <w:color w:val="000000" w:themeColor="text1"/>
          <w:sz w:val="28"/>
          <w:szCs w:val="28"/>
        </w:rPr>
        <w:t>сформировано</w:t>
      </w:r>
      <w:r w:rsidR="00E75FD6" w:rsidRPr="00AC7C67">
        <w:rPr>
          <w:color w:val="000000" w:themeColor="text1"/>
          <w:sz w:val="28"/>
          <w:szCs w:val="28"/>
        </w:rPr>
        <w:t>2</w:t>
      </w:r>
      <w:r w:rsidR="00AC7C67" w:rsidRPr="00AC7C67">
        <w:rPr>
          <w:color w:val="000000" w:themeColor="text1"/>
          <w:sz w:val="28"/>
          <w:szCs w:val="28"/>
        </w:rPr>
        <w:t>7</w:t>
      </w:r>
      <w:r w:rsidRPr="00AC7C67">
        <w:rPr>
          <w:color w:val="000000" w:themeColor="text1"/>
          <w:sz w:val="28"/>
          <w:szCs w:val="28"/>
        </w:rPr>
        <w:t xml:space="preserve"> групп</w:t>
      </w:r>
      <w:r w:rsidRPr="00412DEB">
        <w:rPr>
          <w:sz w:val="28"/>
          <w:szCs w:val="28"/>
        </w:rPr>
        <w:t xml:space="preserve">.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proofErr w:type="gramStart"/>
      <w:r w:rsidRPr="00412DEB">
        <w:rPr>
          <w:sz w:val="28"/>
          <w:szCs w:val="28"/>
        </w:rPr>
        <w:t xml:space="preserve">Количество обучающихся в объединениях: </w:t>
      </w:r>
      <w:proofErr w:type="gramEnd"/>
    </w:p>
    <w:p w:rsidR="00540070" w:rsidRPr="00412DEB" w:rsidRDefault="00540070" w:rsidP="00C40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Pr="00412DEB">
        <w:rPr>
          <w:color w:val="auto"/>
          <w:sz w:val="28"/>
          <w:szCs w:val="28"/>
        </w:rPr>
        <w:t>объедине</w:t>
      </w:r>
      <w:r w:rsidR="0073372C">
        <w:rPr>
          <w:color w:val="auto"/>
          <w:sz w:val="28"/>
          <w:szCs w:val="28"/>
        </w:rPr>
        <w:t>ние «Карт</w:t>
      </w:r>
      <w:r w:rsidRPr="00412DEB">
        <w:rPr>
          <w:color w:val="auto"/>
          <w:sz w:val="28"/>
          <w:szCs w:val="28"/>
        </w:rPr>
        <w:t xml:space="preserve">» – </w:t>
      </w:r>
      <w:r w:rsidR="0076270A" w:rsidRPr="00AC7C67">
        <w:rPr>
          <w:color w:val="000000" w:themeColor="text1"/>
          <w:sz w:val="28"/>
          <w:szCs w:val="28"/>
        </w:rPr>
        <w:t>4</w:t>
      </w:r>
      <w:r w:rsidR="0030198F" w:rsidRPr="00AC7C67">
        <w:rPr>
          <w:color w:val="000000" w:themeColor="text1"/>
          <w:sz w:val="28"/>
          <w:szCs w:val="28"/>
        </w:rPr>
        <w:t xml:space="preserve"> группы</w:t>
      </w:r>
      <w:r w:rsidR="00AC7C67" w:rsidRPr="00AC7C67">
        <w:rPr>
          <w:color w:val="000000" w:themeColor="text1"/>
          <w:sz w:val="28"/>
          <w:szCs w:val="28"/>
        </w:rPr>
        <w:t>/</w:t>
      </w:r>
      <w:r w:rsidR="0030198F" w:rsidRPr="0073372C">
        <w:rPr>
          <w:color w:val="FF0000"/>
          <w:sz w:val="28"/>
          <w:szCs w:val="28"/>
        </w:rPr>
        <w:t xml:space="preserve"> </w:t>
      </w:r>
      <w:r w:rsidR="002510AF">
        <w:rPr>
          <w:color w:val="000000" w:themeColor="text1"/>
          <w:sz w:val="28"/>
          <w:szCs w:val="28"/>
        </w:rPr>
        <w:t>32</w:t>
      </w:r>
      <w:r w:rsidRPr="0073372C">
        <w:rPr>
          <w:color w:val="FF0000"/>
          <w:sz w:val="28"/>
          <w:szCs w:val="28"/>
        </w:rPr>
        <w:t xml:space="preserve"> </w:t>
      </w:r>
      <w:r w:rsidRPr="00AC7C67">
        <w:rPr>
          <w:color w:val="000000" w:themeColor="text1"/>
          <w:sz w:val="28"/>
          <w:szCs w:val="28"/>
        </w:rPr>
        <w:t>чел.;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>объединение «</w:t>
      </w:r>
      <w:r w:rsidR="00AC7C67">
        <w:rPr>
          <w:sz w:val="28"/>
          <w:szCs w:val="28"/>
        </w:rPr>
        <w:t>Краски</w:t>
      </w:r>
      <w:r w:rsidR="009F037E" w:rsidRPr="00412DEB">
        <w:rPr>
          <w:sz w:val="28"/>
          <w:szCs w:val="28"/>
        </w:rPr>
        <w:t>» –</w:t>
      </w:r>
      <w:r w:rsidR="007C0807" w:rsidRPr="00607818">
        <w:rPr>
          <w:color w:val="000000" w:themeColor="text1"/>
          <w:sz w:val="28"/>
          <w:szCs w:val="28"/>
        </w:rPr>
        <w:t>6</w:t>
      </w:r>
      <w:r w:rsidRPr="00412DEB">
        <w:rPr>
          <w:sz w:val="28"/>
          <w:szCs w:val="28"/>
        </w:rPr>
        <w:t>групп</w:t>
      </w:r>
      <w:r w:rsidR="00937D26">
        <w:rPr>
          <w:sz w:val="28"/>
          <w:szCs w:val="28"/>
        </w:rPr>
        <w:t>/</w:t>
      </w:r>
      <w:r w:rsidR="00AC7C67">
        <w:rPr>
          <w:sz w:val="28"/>
          <w:szCs w:val="28"/>
        </w:rPr>
        <w:t>6</w:t>
      </w:r>
      <w:r w:rsidR="0030198F" w:rsidRPr="00412DEB">
        <w:rPr>
          <w:sz w:val="28"/>
          <w:szCs w:val="28"/>
        </w:rPr>
        <w:t>0</w:t>
      </w:r>
      <w:r w:rsidRPr="00412DEB">
        <w:rPr>
          <w:sz w:val="28"/>
          <w:szCs w:val="28"/>
        </w:rPr>
        <w:t xml:space="preserve">чел.;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>о</w:t>
      </w:r>
      <w:r w:rsidR="00B76C5E">
        <w:rPr>
          <w:sz w:val="28"/>
          <w:szCs w:val="28"/>
        </w:rPr>
        <w:t>бъединение «Бисероплетение</w:t>
      </w:r>
      <w:r w:rsidR="009F037E" w:rsidRPr="00412DEB">
        <w:rPr>
          <w:sz w:val="28"/>
          <w:szCs w:val="28"/>
        </w:rPr>
        <w:t>» –</w:t>
      </w:r>
      <w:r w:rsidR="00AC7C67" w:rsidRPr="00AC7C67">
        <w:rPr>
          <w:color w:val="000000" w:themeColor="text1"/>
          <w:sz w:val="28"/>
          <w:szCs w:val="28"/>
        </w:rPr>
        <w:t>3</w:t>
      </w:r>
      <w:r w:rsidRPr="00AC7C67">
        <w:rPr>
          <w:color w:val="000000" w:themeColor="text1"/>
          <w:sz w:val="28"/>
          <w:szCs w:val="28"/>
        </w:rPr>
        <w:t>груп</w:t>
      </w:r>
      <w:r w:rsidR="0073372C" w:rsidRPr="00AC7C67">
        <w:rPr>
          <w:color w:val="000000" w:themeColor="text1"/>
          <w:sz w:val="28"/>
          <w:szCs w:val="28"/>
        </w:rPr>
        <w:t>ы</w:t>
      </w:r>
      <w:r w:rsidR="00E75FD6" w:rsidRPr="00AC7C67">
        <w:rPr>
          <w:color w:val="000000" w:themeColor="text1"/>
          <w:sz w:val="28"/>
          <w:szCs w:val="28"/>
        </w:rPr>
        <w:t xml:space="preserve">/ </w:t>
      </w:r>
      <w:r w:rsidR="00AC7C67" w:rsidRPr="00AC7C67">
        <w:rPr>
          <w:color w:val="000000" w:themeColor="text1"/>
          <w:sz w:val="28"/>
          <w:szCs w:val="28"/>
        </w:rPr>
        <w:t>3</w:t>
      </w:r>
      <w:r w:rsidR="00E75FD6" w:rsidRPr="00AC7C67">
        <w:rPr>
          <w:color w:val="000000" w:themeColor="text1"/>
          <w:sz w:val="28"/>
          <w:szCs w:val="28"/>
        </w:rPr>
        <w:t>0</w:t>
      </w:r>
      <w:r w:rsidRPr="00AC7C67">
        <w:rPr>
          <w:color w:val="000000" w:themeColor="text1"/>
          <w:sz w:val="28"/>
          <w:szCs w:val="28"/>
        </w:rPr>
        <w:t xml:space="preserve"> чел.;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73372C">
        <w:rPr>
          <w:sz w:val="28"/>
          <w:szCs w:val="28"/>
        </w:rPr>
        <w:t>объединение «Компьютерная графика</w:t>
      </w:r>
      <w:r w:rsidR="009F037E" w:rsidRPr="00412DEB">
        <w:rPr>
          <w:sz w:val="28"/>
          <w:szCs w:val="28"/>
        </w:rPr>
        <w:t xml:space="preserve">» – </w:t>
      </w:r>
      <w:r w:rsidR="0073372C" w:rsidRPr="00B76C5E">
        <w:rPr>
          <w:color w:val="000000" w:themeColor="text1"/>
          <w:sz w:val="28"/>
          <w:szCs w:val="28"/>
        </w:rPr>
        <w:t>2</w:t>
      </w:r>
      <w:r w:rsidRPr="00B76C5E">
        <w:rPr>
          <w:color w:val="000000" w:themeColor="text1"/>
          <w:sz w:val="28"/>
          <w:szCs w:val="28"/>
        </w:rPr>
        <w:t xml:space="preserve"> групп</w:t>
      </w:r>
      <w:r w:rsidR="009F037E" w:rsidRPr="00B76C5E">
        <w:rPr>
          <w:color w:val="000000" w:themeColor="text1"/>
          <w:sz w:val="28"/>
          <w:szCs w:val="28"/>
        </w:rPr>
        <w:t>ы</w:t>
      </w:r>
      <w:r w:rsidRPr="00B76C5E">
        <w:rPr>
          <w:color w:val="000000" w:themeColor="text1"/>
          <w:sz w:val="28"/>
          <w:szCs w:val="28"/>
        </w:rPr>
        <w:t xml:space="preserve"> /</w:t>
      </w:r>
      <w:r w:rsidR="00B76C5E" w:rsidRPr="00B76C5E">
        <w:rPr>
          <w:color w:val="000000" w:themeColor="text1"/>
          <w:sz w:val="28"/>
          <w:szCs w:val="28"/>
        </w:rPr>
        <w:t>8</w:t>
      </w:r>
      <w:r w:rsidRPr="00B76C5E">
        <w:rPr>
          <w:color w:val="000000" w:themeColor="text1"/>
          <w:sz w:val="28"/>
          <w:szCs w:val="28"/>
        </w:rPr>
        <w:t xml:space="preserve"> чел.;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73372C">
        <w:rPr>
          <w:sz w:val="28"/>
          <w:szCs w:val="28"/>
        </w:rPr>
        <w:t>объединение «Стильные штучки</w:t>
      </w:r>
      <w:r w:rsidR="0030198F" w:rsidRPr="00412DEB">
        <w:rPr>
          <w:sz w:val="28"/>
          <w:szCs w:val="28"/>
        </w:rPr>
        <w:t xml:space="preserve">» – </w:t>
      </w:r>
      <w:r w:rsidR="00AC7C67" w:rsidRPr="00AC7C67">
        <w:rPr>
          <w:color w:val="000000" w:themeColor="text1"/>
          <w:sz w:val="28"/>
          <w:szCs w:val="28"/>
        </w:rPr>
        <w:t>2</w:t>
      </w:r>
      <w:r w:rsidR="009F037E" w:rsidRPr="00AC7C67">
        <w:rPr>
          <w:color w:val="000000" w:themeColor="text1"/>
          <w:sz w:val="28"/>
          <w:szCs w:val="28"/>
        </w:rPr>
        <w:t xml:space="preserve"> групп/ </w:t>
      </w:r>
      <w:r w:rsidR="00AC7C67" w:rsidRPr="00AC7C67">
        <w:rPr>
          <w:color w:val="000000" w:themeColor="text1"/>
          <w:sz w:val="28"/>
          <w:szCs w:val="28"/>
        </w:rPr>
        <w:t>2</w:t>
      </w:r>
      <w:r w:rsidR="0030198F" w:rsidRPr="00AC7C67">
        <w:rPr>
          <w:color w:val="000000" w:themeColor="text1"/>
          <w:sz w:val="28"/>
          <w:szCs w:val="28"/>
        </w:rPr>
        <w:t>4</w:t>
      </w:r>
      <w:r w:rsidR="009F037E" w:rsidRPr="00AC7C67">
        <w:rPr>
          <w:color w:val="000000" w:themeColor="text1"/>
          <w:sz w:val="28"/>
          <w:szCs w:val="28"/>
        </w:rPr>
        <w:t xml:space="preserve"> чел.;</w:t>
      </w:r>
    </w:p>
    <w:p w:rsidR="009F037E" w:rsidRDefault="009F037E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C7C67">
        <w:rPr>
          <w:color w:val="000000" w:themeColor="text1"/>
          <w:sz w:val="28"/>
          <w:szCs w:val="28"/>
        </w:rPr>
        <w:t>- объединени</w:t>
      </w:r>
      <w:r w:rsidR="00AC7C67">
        <w:rPr>
          <w:color w:val="000000" w:themeColor="text1"/>
          <w:sz w:val="28"/>
          <w:szCs w:val="28"/>
        </w:rPr>
        <w:t xml:space="preserve">е «Робототехника» - </w:t>
      </w:r>
      <w:r w:rsidR="007C0807" w:rsidRPr="00607818">
        <w:rPr>
          <w:color w:val="auto"/>
          <w:sz w:val="28"/>
          <w:szCs w:val="28"/>
        </w:rPr>
        <w:t>3</w:t>
      </w:r>
      <w:r w:rsidR="00AC7C67">
        <w:rPr>
          <w:color w:val="000000" w:themeColor="text1"/>
          <w:sz w:val="28"/>
          <w:szCs w:val="28"/>
        </w:rPr>
        <w:t xml:space="preserve"> группы/ 30</w:t>
      </w:r>
      <w:r w:rsidRPr="00AC7C67">
        <w:rPr>
          <w:color w:val="000000" w:themeColor="text1"/>
          <w:sz w:val="28"/>
          <w:szCs w:val="28"/>
        </w:rPr>
        <w:t xml:space="preserve"> чел.;</w:t>
      </w:r>
    </w:p>
    <w:p w:rsidR="00AC7C67" w:rsidRPr="00AC7C67" w:rsidRDefault="00AC7C67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объединеие</w:t>
      </w:r>
      <w:proofErr w:type="spell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Лего</w:t>
      </w:r>
      <w:proofErr w:type="spellEnd"/>
      <w:r>
        <w:rPr>
          <w:color w:val="000000" w:themeColor="text1"/>
          <w:sz w:val="28"/>
          <w:szCs w:val="28"/>
        </w:rPr>
        <w:t>» - 1 группа</w:t>
      </w:r>
      <w:r w:rsidR="00BE6573">
        <w:rPr>
          <w:color w:val="000000" w:themeColor="text1"/>
          <w:sz w:val="28"/>
          <w:szCs w:val="28"/>
        </w:rPr>
        <w:t>/10 чел.;</w:t>
      </w:r>
    </w:p>
    <w:p w:rsidR="00540070" w:rsidRDefault="009F037E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- объед</w:t>
      </w:r>
      <w:r w:rsidR="00BE6573">
        <w:rPr>
          <w:sz w:val="28"/>
          <w:szCs w:val="28"/>
        </w:rPr>
        <w:t xml:space="preserve">инение </w:t>
      </w:r>
      <w:r w:rsidR="00BE6573" w:rsidRPr="00937D26">
        <w:rPr>
          <w:color w:val="auto"/>
          <w:sz w:val="28"/>
          <w:szCs w:val="28"/>
        </w:rPr>
        <w:t>«Вокал</w:t>
      </w:r>
      <w:r w:rsidR="000D6BD0" w:rsidRPr="00937D26">
        <w:rPr>
          <w:color w:val="auto"/>
          <w:sz w:val="28"/>
          <w:szCs w:val="28"/>
        </w:rPr>
        <w:t>»</w:t>
      </w:r>
      <w:r w:rsidR="000D6BD0">
        <w:rPr>
          <w:sz w:val="28"/>
          <w:szCs w:val="28"/>
        </w:rPr>
        <w:t xml:space="preserve"> -</w:t>
      </w:r>
      <w:r w:rsidR="00BE6573" w:rsidRPr="00BE6573">
        <w:rPr>
          <w:color w:val="000000" w:themeColor="text1"/>
          <w:sz w:val="28"/>
          <w:szCs w:val="28"/>
        </w:rPr>
        <w:t xml:space="preserve">2 </w:t>
      </w:r>
      <w:r w:rsidR="000D6BD0" w:rsidRPr="00BE6573">
        <w:rPr>
          <w:color w:val="000000" w:themeColor="text1"/>
          <w:sz w:val="28"/>
          <w:szCs w:val="28"/>
        </w:rPr>
        <w:t>групп</w:t>
      </w:r>
      <w:r w:rsidR="0073372C" w:rsidRPr="00BE6573">
        <w:rPr>
          <w:color w:val="000000" w:themeColor="text1"/>
          <w:sz w:val="28"/>
          <w:szCs w:val="28"/>
        </w:rPr>
        <w:t>ы</w:t>
      </w:r>
      <w:r w:rsidR="0030198F" w:rsidRPr="00BE6573">
        <w:rPr>
          <w:color w:val="000000" w:themeColor="text1"/>
          <w:sz w:val="28"/>
          <w:szCs w:val="28"/>
        </w:rPr>
        <w:t xml:space="preserve">/ </w:t>
      </w:r>
      <w:r w:rsidR="00BE6573" w:rsidRPr="00BE6573">
        <w:rPr>
          <w:color w:val="000000" w:themeColor="text1"/>
          <w:sz w:val="28"/>
          <w:szCs w:val="28"/>
        </w:rPr>
        <w:t>24</w:t>
      </w:r>
      <w:r w:rsidRPr="00BE6573">
        <w:rPr>
          <w:color w:val="000000" w:themeColor="text1"/>
          <w:sz w:val="28"/>
          <w:szCs w:val="28"/>
        </w:rPr>
        <w:t xml:space="preserve"> чел.</w:t>
      </w:r>
    </w:p>
    <w:p w:rsidR="00B76C5E" w:rsidRDefault="00BE6573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-объединение «Высота</w:t>
      </w:r>
      <w:r w:rsidR="00B76C5E">
        <w:rPr>
          <w:sz w:val="28"/>
          <w:szCs w:val="28"/>
        </w:rPr>
        <w:t>»</w:t>
      </w:r>
      <w:r>
        <w:rPr>
          <w:sz w:val="28"/>
          <w:szCs w:val="28"/>
        </w:rPr>
        <w:t>- 4 группы/48чел.</w:t>
      </w:r>
      <w:r w:rsidR="00B76C5E">
        <w:rPr>
          <w:sz w:val="28"/>
          <w:szCs w:val="28"/>
        </w:rPr>
        <w:t>;</w:t>
      </w:r>
    </w:p>
    <w:p w:rsidR="0089452B" w:rsidRDefault="0089452B" w:rsidP="00C40701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BE6573">
        <w:rPr>
          <w:color w:val="FF0000"/>
          <w:sz w:val="28"/>
          <w:szCs w:val="28"/>
        </w:rPr>
        <w:t>-</w:t>
      </w:r>
      <w:r w:rsidRPr="00937D26">
        <w:rPr>
          <w:color w:val="auto"/>
          <w:sz w:val="28"/>
          <w:szCs w:val="28"/>
        </w:rPr>
        <w:t>объединение «Золотое перо»</w:t>
      </w:r>
      <w:r w:rsidR="00937D26" w:rsidRPr="00937D26">
        <w:rPr>
          <w:color w:val="auto"/>
          <w:sz w:val="28"/>
          <w:szCs w:val="28"/>
        </w:rPr>
        <w:t xml:space="preserve"> - 14</w:t>
      </w:r>
      <w:r w:rsidRPr="00937D26">
        <w:rPr>
          <w:color w:val="auto"/>
          <w:sz w:val="28"/>
          <w:szCs w:val="28"/>
        </w:rPr>
        <w:t>;</w:t>
      </w:r>
    </w:p>
    <w:p w:rsidR="00BE6573" w:rsidRDefault="00BE6573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E6573">
        <w:rPr>
          <w:color w:val="000000" w:themeColor="text1"/>
          <w:sz w:val="28"/>
          <w:szCs w:val="28"/>
        </w:rPr>
        <w:t>Клубы:</w:t>
      </w:r>
    </w:p>
    <w:p w:rsidR="00BE6573" w:rsidRDefault="00BE6573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C7173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Детское </w:t>
      </w:r>
      <w:r w:rsidR="00C71732">
        <w:rPr>
          <w:color w:val="000000" w:themeColor="text1"/>
          <w:sz w:val="28"/>
          <w:szCs w:val="28"/>
        </w:rPr>
        <w:t>телевидение»</w:t>
      </w:r>
      <w:r>
        <w:rPr>
          <w:color w:val="000000" w:themeColor="text1"/>
          <w:sz w:val="28"/>
          <w:szCs w:val="28"/>
        </w:rPr>
        <w:t>-1группа/15 чел.;</w:t>
      </w:r>
    </w:p>
    <w:p w:rsidR="00BE6573" w:rsidRDefault="002A4A10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-«Карт</w:t>
      </w:r>
      <w:r w:rsidRPr="00412DEB">
        <w:rPr>
          <w:color w:val="auto"/>
          <w:sz w:val="28"/>
          <w:szCs w:val="28"/>
        </w:rPr>
        <w:t xml:space="preserve">» – </w:t>
      </w:r>
      <w:r>
        <w:rPr>
          <w:color w:val="000000" w:themeColor="text1"/>
          <w:sz w:val="28"/>
          <w:szCs w:val="28"/>
        </w:rPr>
        <w:t>1 группа</w:t>
      </w:r>
      <w:r w:rsidRPr="00AC7C67">
        <w:rPr>
          <w:color w:val="000000" w:themeColor="text1"/>
          <w:sz w:val="28"/>
          <w:szCs w:val="28"/>
        </w:rPr>
        <w:t>/</w:t>
      </w:r>
      <w:r w:rsidRPr="0073372C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</w:t>
      </w:r>
      <w:r w:rsidRPr="0073372C">
        <w:rPr>
          <w:color w:val="FF0000"/>
          <w:sz w:val="28"/>
          <w:szCs w:val="28"/>
        </w:rPr>
        <w:t xml:space="preserve"> </w:t>
      </w:r>
      <w:r w:rsidRPr="00AC7C67">
        <w:rPr>
          <w:color w:val="000000" w:themeColor="text1"/>
          <w:sz w:val="28"/>
          <w:szCs w:val="28"/>
        </w:rPr>
        <w:t>чел.;</w:t>
      </w:r>
    </w:p>
    <w:p w:rsidR="00937D26" w:rsidRPr="00BE6573" w:rsidRDefault="00C71732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A4A10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ИД»</w:t>
      </w:r>
      <w:r w:rsidR="002A4A10">
        <w:rPr>
          <w:color w:val="000000" w:themeColor="text1"/>
          <w:sz w:val="28"/>
          <w:szCs w:val="28"/>
        </w:rPr>
        <w:t>-1 группа</w:t>
      </w:r>
      <w:r w:rsidR="002A4A10" w:rsidRPr="00AC7C67">
        <w:rPr>
          <w:color w:val="000000" w:themeColor="text1"/>
          <w:sz w:val="28"/>
          <w:szCs w:val="28"/>
        </w:rPr>
        <w:t>/</w:t>
      </w:r>
      <w:r w:rsidR="002A4A10" w:rsidRPr="0073372C">
        <w:rPr>
          <w:color w:val="FF0000"/>
          <w:sz w:val="28"/>
          <w:szCs w:val="28"/>
        </w:rPr>
        <w:t xml:space="preserve"> </w:t>
      </w:r>
      <w:r w:rsidR="002A4A10">
        <w:rPr>
          <w:color w:val="000000" w:themeColor="text1"/>
          <w:sz w:val="28"/>
          <w:szCs w:val="28"/>
        </w:rPr>
        <w:t>20</w:t>
      </w:r>
      <w:r w:rsidR="002A4A10" w:rsidRPr="0073372C">
        <w:rPr>
          <w:color w:val="FF0000"/>
          <w:sz w:val="28"/>
          <w:szCs w:val="28"/>
        </w:rPr>
        <w:t xml:space="preserve"> </w:t>
      </w:r>
      <w:r w:rsidR="002A4A10" w:rsidRPr="00AC7C67">
        <w:rPr>
          <w:color w:val="000000" w:themeColor="text1"/>
          <w:sz w:val="28"/>
          <w:szCs w:val="28"/>
        </w:rPr>
        <w:t>чел.</w:t>
      </w:r>
    </w:p>
    <w:p w:rsidR="0089452B" w:rsidRDefault="00E40341" w:rsidP="00C40701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7C0807">
        <w:rPr>
          <w:color w:val="auto"/>
          <w:sz w:val="28"/>
          <w:szCs w:val="28"/>
        </w:rPr>
        <w:t>Муниципальная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80AA9" w:rsidRPr="00080AA9">
        <w:rPr>
          <w:color w:val="000000" w:themeColor="text1"/>
          <w:sz w:val="28"/>
          <w:szCs w:val="28"/>
        </w:rPr>
        <w:t>программы</w:t>
      </w:r>
      <w:r w:rsidR="004A34B5">
        <w:rPr>
          <w:color w:val="000000" w:themeColor="text1"/>
          <w:sz w:val="28"/>
          <w:szCs w:val="28"/>
        </w:rPr>
        <w:t>/проекты</w:t>
      </w:r>
      <w:r w:rsidR="00080AA9" w:rsidRPr="00080AA9">
        <w:rPr>
          <w:color w:val="000000" w:themeColor="text1"/>
          <w:sz w:val="28"/>
          <w:szCs w:val="28"/>
        </w:rPr>
        <w:t>:</w:t>
      </w:r>
    </w:p>
    <w:p w:rsidR="0018712F" w:rsidRDefault="00C71732" w:rsidP="0018712F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8712F">
        <w:rPr>
          <w:color w:val="000000" w:themeColor="text1"/>
          <w:sz w:val="28"/>
          <w:szCs w:val="28"/>
        </w:rPr>
        <w:t>Интеллектуа</w:t>
      </w:r>
      <w:r>
        <w:rPr>
          <w:color w:val="000000" w:themeColor="text1"/>
          <w:sz w:val="28"/>
          <w:szCs w:val="28"/>
        </w:rPr>
        <w:t>л»</w:t>
      </w:r>
      <w:r w:rsidR="00BE6573">
        <w:rPr>
          <w:color w:val="000000" w:themeColor="text1"/>
          <w:sz w:val="28"/>
          <w:szCs w:val="28"/>
        </w:rPr>
        <w:t>-1 группа/60чел.;</w:t>
      </w:r>
    </w:p>
    <w:p w:rsidR="0018712F" w:rsidRDefault="00C71732" w:rsidP="0018712F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8712F">
        <w:rPr>
          <w:color w:val="000000" w:themeColor="text1"/>
          <w:sz w:val="28"/>
          <w:szCs w:val="28"/>
        </w:rPr>
        <w:t>Иваны</w:t>
      </w:r>
      <w:r>
        <w:rPr>
          <w:color w:val="000000" w:themeColor="text1"/>
          <w:sz w:val="28"/>
          <w:szCs w:val="28"/>
        </w:rPr>
        <w:t>,</w:t>
      </w:r>
      <w:r w:rsidR="0018712F">
        <w:rPr>
          <w:color w:val="000000" w:themeColor="text1"/>
          <w:sz w:val="28"/>
          <w:szCs w:val="28"/>
        </w:rPr>
        <w:t xml:space="preserve"> помнящие своё родство</w:t>
      </w:r>
      <w:r>
        <w:rPr>
          <w:color w:val="000000" w:themeColor="text1"/>
          <w:sz w:val="28"/>
          <w:szCs w:val="28"/>
        </w:rPr>
        <w:t>»</w:t>
      </w:r>
      <w:r w:rsidR="00BE6573">
        <w:rPr>
          <w:color w:val="000000" w:themeColor="text1"/>
          <w:sz w:val="28"/>
          <w:szCs w:val="28"/>
        </w:rPr>
        <w:t xml:space="preserve"> 1 гр./60чел.;</w:t>
      </w:r>
    </w:p>
    <w:p w:rsidR="0018712F" w:rsidRDefault="00C71732" w:rsidP="0018712F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8712F">
        <w:rPr>
          <w:color w:val="000000" w:themeColor="text1"/>
          <w:sz w:val="28"/>
          <w:szCs w:val="28"/>
        </w:rPr>
        <w:t>Исследователь</w:t>
      </w:r>
      <w:r>
        <w:rPr>
          <w:color w:val="000000" w:themeColor="text1"/>
          <w:sz w:val="28"/>
          <w:szCs w:val="28"/>
        </w:rPr>
        <w:t>»</w:t>
      </w:r>
      <w:r w:rsidR="00BE6573">
        <w:rPr>
          <w:color w:val="000000" w:themeColor="text1"/>
          <w:sz w:val="28"/>
          <w:szCs w:val="28"/>
        </w:rPr>
        <w:t>-1 гр./48чел</w:t>
      </w:r>
    </w:p>
    <w:p w:rsidR="0018712F" w:rsidRDefault="00C71732" w:rsidP="0018712F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8712F">
        <w:rPr>
          <w:color w:val="000000" w:themeColor="text1"/>
          <w:sz w:val="28"/>
          <w:szCs w:val="28"/>
        </w:rPr>
        <w:t>Ландшафтный дизай</w:t>
      </w:r>
      <w:r>
        <w:rPr>
          <w:color w:val="000000" w:themeColor="text1"/>
          <w:sz w:val="28"/>
          <w:szCs w:val="28"/>
        </w:rPr>
        <w:t>»</w:t>
      </w:r>
      <w:r w:rsidR="00BE6573">
        <w:rPr>
          <w:color w:val="000000" w:themeColor="text1"/>
          <w:sz w:val="28"/>
          <w:szCs w:val="28"/>
        </w:rPr>
        <w:t>-1 гр./60чел.;</w:t>
      </w:r>
    </w:p>
    <w:p w:rsidR="00BE6573" w:rsidRDefault="00C71732" w:rsidP="00BE6573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8712F">
        <w:rPr>
          <w:color w:val="000000" w:themeColor="text1"/>
          <w:sz w:val="28"/>
          <w:szCs w:val="28"/>
        </w:rPr>
        <w:t>Интрига Слова</w:t>
      </w:r>
      <w:r>
        <w:rPr>
          <w:color w:val="000000" w:themeColor="text1"/>
          <w:sz w:val="28"/>
          <w:szCs w:val="28"/>
        </w:rPr>
        <w:t>»</w:t>
      </w:r>
      <w:r w:rsidR="00BE6573">
        <w:rPr>
          <w:color w:val="000000" w:themeColor="text1"/>
          <w:sz w:val="28"/>
          <w:szCs w:val="28"/>
        </w:rPr>
        <w:t>-1 гр./60чел.;</w:t>
      </w:r>
    </w:p>
    <w:p w:rsidR="0018712F" w:rsidRDefault="00C71732" w:rsidP="0018712F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E6573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ИД»</w:t>
      </w:r>
      <w:r w:rsidR="00BE6573">
        <w:rPr>
          <w:color w:val="000000" w:themeColor="text1"/>
          <w:sz w:val="28"/>
          <w:szCs w:val="28"/>
        </w:rPr>
        <w:t>-1 гр./60чел.;</w:t>
      </w:r>
    </w:p>
    <w:p w:rsidR="0089452B" w:rsidRPr="004A34B5" w:rsidRDefault="00937D26" w:rsidP="007C0807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34B5">
        <w:rPr>
          <w:color w:val="000000" w:themeColor="text1"/>
          <w:sz w:val="28"/>
          <w:szCs w:val="28"/>
        </w:rPr>
        <w:t>Браво – 2 группы/ 30 чел.</w:t>
      </w:r>
    </w:p>
    <w:p w:rsidR="004A34B5" w:rsidRPr="004A34B5" w:rsidRDefault="004A34B5" w:rsidP="007C0807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Волонтёры</w:t>
      </w:r>
    </w:p>
    <w:p w:rsidR="000D6BD0" w:rsidRDefault="008958D1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lastRenderedPageBreak/>
        <w:tab/>
      </w:r>
      <w:r w:rsidR="00540070" w:rsidRPr="00412DEB">
        <w:rPr>
          <w:sz w:val="28"/>
          <w:szCs w:val="28"/>
        </w:rPr>
        <w:t xml:space="preserve">Возрастной состав </w:t>
      </w:r>
      <w:proofErr w:type="gramStart"/>
      <w:r w:rsidR="00540070" w:rsidRPr="00412DEB">
        <w:rPr>
          <w:sz w:val="28"/>
          <w:szCs w:val="28"/>
        </w:rPr>
        <w:t>обучающихся</w:t>
      </w:r>
      <w:proofErr w:type="gramEnd"/>
      <w:r w:rsidR="009F037E" w:rsidRPr="00412DEB">
        <w:rPr>
          <w:sz w:val="28"/>
          <w:szCs w:val="28"/>
        </w:rPr>
        <w:t>: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72C">
        <w:rPr>
          <w:sz w:val="28"/>
          <w:szCs w:val="28"/>
        </w:rPr>
        <w:t>5</w:t>
      </w:r>
      <w:r>
        <w:rPr>
          <w:sz w:val="28"/>
          <w:szCs w:val="28"/>
        </w:rPr>
        <w:t xml:space="preserve">-6 лет – </w:t>
      </w:r>
      <w:r w:rsidR="00F20E23" w:rsidRPr="00F20E23">
        <w:rPr>
          <w:color w:val="auto"/>
          <w:sz w:val="28"/>
          <w:szCs w:val="28"/>
        </w:rPr>
        <w:t>59</w:t>
      </w:r>
      <w:r>
        <w:rPr>
          <w:sz w:val="28"/>
          <w:szCs w:val="28"/>
        </w:rPr>
        <w:t xml:space="preserve"> обучающихся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452233" w:rsidRPr="00412DEB">
        <w:rPr>
          <w:sz w:val="28"/>
          <w:szCs w:val="28"/>
        </w:rPr>
        <w:t>-9</w:t>
      </w:r>
      <w:r w:rsidR="00540070" w:rsidRPr="00412DEB">
        <w:rPr>
          <w:sz w:val="28"/>
          <w:szCs w:val="28"/>
        </w:rPr>
        <w:t xml:space="preserve"> лет –</w:t>
      </w:r>
      <w:r w:rsidR="00F20E23">
        <w:rPr>
          <w:sz w:val="28"/>
          <w:szCs w:val="28"/>
        </w:rPr>
        <w:t xml:space="preserve"> 153 </w:t>
      </w:r>
      <w:r w:rsidR="00D634D1">
        <w:rPr>
          <w:sz w:val="28"/>
          <w:szCs w:val="28"/>
        </w:rPr>
        <w:t>обучающихся</w:t>
      </w:r>
      <w:r w:rsidR="00540070" w:rsidRPr="00412DEB">
        <w:rPr>
          <w:sz w:val="28"/>
          <w:szCs w:val="28"/>
        </w:rPr>
        <w:t xml:space="preserve">; </w:t>
      </w:r>
    </w:p>
    <w:p w:rsidR="00540070" w:rsidRPr="00412DEB" w:rsidRDefault="00DA5373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- 10-14 лет – </w:t>
      </w:r>
      <w:r w:rsidR="00F20E23">
        <w:rPr>
          <w:sz w:val="28"/>
          <w:szCs w:val="28"/>
        </w:rPr>
        <w:t xml:space="preserve">235 </w:t>
      </w:r>
      <w:r w:rsidR="00D634D1">
        <w:rPr>
          <w:sz w:val="28"/>
          <w:szCs w:val="28"/>
        </w:rPr>
        <w:t>обучающихся</w:t>
      </w:r>
      <w:r w:rsidR="00540070" w:rsidRPr="00412DEB">
        <w:rPr>
          <w:sz w:val="28"/>
          <w:szCs w:val="28"/>
        </w:rPr>
        <w:t xml:space="preserve">; 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- 15-18</w:t>
      </w:r>
      <w:r w:rsidR="00DA5373" w:rsidRPr="00412DEB">
        <w:rPr>
          <w:sz w:val="28"/>
          <w:szCs w:val="28"/>
        </w:rPr>
        <w:t xml:space="preserve"> лет – </w:t>
      </w:r>
      <w:r w:rsidR="00937D26">
        <w:rPr>
          <w:sz w:val="28"/>
          <w:szCs w:val="28"/>
        </w:rPr>
        <w:t xml:space="preserve">78 </w:t>
      </w:r>
      <w:r w:rsidR="00D634D1">
        <w:rPr>
          <w:sz w:val="28"/>
          <w:szCs w:val="28"/>
        </w:rPr>
        <w:t>обучающихся</w:t>
      </w:r>
      <w:r w:rsidR="00540070" w:rsidRPr="00412DEB">
        <w:rPr>
          <w:sz w:val="28"/>
          <w:szCs w:val="28"/>
        </w:rPr>
        <w:t>.</w:t>
      </w:r>
    </w:p>
    <w:p w:rsidR="000D6BD0" w:rsidRPr="0073372C" w:rsidRDefault="008958D1" w:rsidP="00C40701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>Преобладающее количество в контингенте обуча</w:t>
      </w:r>
      <w:r w:rsidR="0073372C">
        <w:rPr>
          <w:sz w:val="28"/>
          <w:szCs w:val="28"/>
        </w:rPr>
        <w:t xml:space="preserve">ющихся составляют </w:t>
      </w:r>
      <w:r w:rsidR="0073372C" w:rsidRPr="00080AA9">
        <w:rPr>
          <w:color w:val="auto"/>
          <w:sz w:val="28"/>
          <w:szCs w:val="28"/>
        </w:rPr>
        <w:t>девочки</w:t>
      </w:r>
      <w:r w:rsidRPr="00080AA9">
        <w:rPr>
          <w:color w:val="auto"/>
          <w:sz w:val="28"/>
          <w:szCs w:val="28"/>
        </w:rPr>
        <w:t xml:space="preserve"> - </w:t>
      </w:r>
      <w:r w:rsidR="00080AA9" w:rsidRPr="00080AA9">
        <w:rPr>
          <w:color w:val="auto"/>
          <w:sz w:val="28"/>
          <w:szCs w:val="28"/>
        </w:rPr>
        <w:t>420</w:t>
      </w:r>
      <w:r w:rsidRPr="00080AA9">
        <w:rPr>
          <w:color w:val="auto"/>
          <w:sz w:val="28"/>
          <w:szCs w:val="28"/>
        </w:rPr>
        <w:t xml:space="preserve"> чел.</w:t>
      </w:r>
    </w:p>
    <w:p w:rsidR="000D6BD0" w:rsidRPr="0073372C" w:rsidRDefault="000D6BD0" w:rsidP="00C40701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</w:p>
    <w:p w:rsidR="00540070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b/>
          <w:bCs/>
          <w:i/>
          <w:iCs/>
          <w:sz w:val="28"/>
          <w:szCs w:val="28"/>
        </w:rPr>
        <w:tab/>
      </w:r>
      <w:r w:rsidR="00540070" w:rsidRPr="00412DEB">
        <w:rPr>
          <w:b/>
          <w:bCs/>
          <w:i/>
          <w:iCs/>
          <w:sz w:val="28"/>
          <w:szCs w:val="28"/>
        </w:rPr>
        <w:t xml:space="preserve">Результативность освоения </w:t>
      </w:r>
      <w:proofErr w:type="gramStart"/>
      <w:r w:rsidR="00540070" w:rsidRPr="00412DEB">
        <w:rPr>
          <w:b/>
          <w:bCs/>
          <w:i/>
          <w:iCs/>
          <w:sz w:val="28"/>
          <w:szCs w:val="28"/>
        </w:rPr>
        <w:t>обучающимися</w:t>
      </w:r>
      <w:proofErr w:type="gramEnd"/>
      <w:r w:rsidR="00540070" w:rsidRPr="00412DEB">
        <w:rPr>
          <w:b/>
          <w:bCs/>
          <w:i/>
          <w:iCs/>
          <w:sz w:val="28"/>
          <w:szCs w:val="28"/>
        </w:rPr>
        <w:t xml:space="preserve"> образовательных программ </w:t>
      </w:r>
    </w:p>
    <w:p w:rsidR="00540070" w:rsidRPr="0073372C" w:rsidRDefault="00C41732" w:rsidP="00C40701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>Исходя из анализа итогов аттестации, процент выполнения дополнительных</w:t>
      </w:r>
      <w:r w:rsidR="002725BB">
        <w:rPr>
          <w:sz w:val="28"/>
          <w:szCs w:val="28"/>
        </w:rPr>
        <w:t xml:space="preserve"> общеобразовательных</w:t>
      </w:r>
      <w:r w:rsidR="00540070" w:rsidRPr="00412DEB">
        <w:rPr>
          <w:sz w:val="28"/>
          <w:szCs w:val="28"/>
        </w:rPr>
        <w:t xml:space="preserve"> общеразвивающих программ в целом по учреждению </w:t>
      </w:r>
      <w:r w:rsidR="00540070" w:rsidRPr="000D6BD0">
        <w:rPr>
          <w:sz w:val="28"/>
          <w:szCs w:val="28"/>
        </w:rPr>
        <w:t xml:space="preserve">составил </w:t>
      </w:r>
      <w:r w:rsidR="007C0807" w:rsidRPr="007C0807">
        <w:rPr>
          <w:color w:val="auto"/>
          <w:sz w:val="28"/>
          <w:szCs w:val="28"/>
        </w:rPr>
        <w:t>97%</w:t>
      </w:r>
      <w:r w:rsidR="00E40341" w:rsidRPr="007C0807">
        <w:rPr>
          <w:color w:val="auto"/>
          <w:sz w:val="28"/>
          <w:szCs w:val="28"/>
        </w:rPr>
        <w:t>.</w:t>
      </w:r>
      <w:r w:rsidR="00E40341">
        <w:rPr>
          <w:color w:val="FF0000"/>
          <w:sz w:val="28"/>
          <w:szCs w:val="28"/>
        </w:rPr>
        <w:t xml:space="preserve"> </w:t>
      </w:r>
    </w:p>
    <w:p w:rsidR="00C41732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 xml:space="preserve">Сравнительный анализ демонстрирует, что увеличилось количество обучающихся, показывающих на </w:t>
      </w:r>
      <w:proofErr w:type="gramStart"/>
      <w:r w:rsidR="00540070" w:rsidRPr="00412DEB">
        <w:rPr>
          <w:sz w:val="28"/>
          <w:szCs w:val="28"/>
        </w:rPr>
        <w:t>итоговой</w:t>
      </w:r>
      <w:proofErr w:type="gramEnd"/>
      <w:r w:rsidR="00540070" w:rsidRPr="00412DEB">
        <w:rPr>
          <w:sz w:val="28"/>
          <w:szCs w:val="28"/>
        </w:rPr>
        <w:t xml:space="preserve"> аттестации высокий и средний уровень </w:t>
      </w:r>
      <w:r w:rsidRPr="00412DEB">
        <w:rPr>
          <w:sz w:val="28"/>
          <w:szCs w:val="28"/>
        </w:rPr>
        <w:t xml:space="preserve">освоения программ </w:t>
      </w:r>
      <w:r w:rsidRPr="000D6BD0">
        <w:rPr>
          <w:sz w:val="28"/>
          <w:szCs w:val="28"/>
        </w:rPr>
        <w:t xml:space="preserve">не менее </w:t>
      </w:r>
      <w:r w:rsidRPr="007C0807">
        <w:rPr>
          <w:color w:val="auto"/>
          <w:sz w:val="28"/>
          <w:szCs w:val="28"/>
        </w:rPr>
        <w:t>95%.</w:t>
      </w:r>
    </w:p>
    <w:p w:rsidR="00540070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>Важным показателем результативности продуктивн</w:t>
      </w:r>
      <w:r w:rsidR="0073372C">
        <w:rPr>
          <w:sz w:val="28"/>
          <w:szCs w:val="28"/>
        </w:rPr>
        <w:t xml:space="preserve">ой деятельности обучающихся МБУ ДО ЦВР «Ровесник» </w:t>
      </w:r>
      <w:r w:rsidR="00540070" w:rsidRPr="00412DEB">
        <w:rPr>
          <w:sz w:val="28"/>
          <w:szCs w:val="28"/>
        </w:rPr>
        <w:t xml:space="preserve">является также степень стабильности и качества творческих достижений, систематичность участия в конкурсах, выставках, соревнованиях разного уровня мероприятий.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Кадровое обеспечение </w:t>
      </w:r>
    </w:p>
    <w:p w:rsidR="00B32DAD" w:rsidRPr="002F16D5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Учреждение укомплектовано педагогическими кадрами </w:t>
      </w:r>
      <w:r w:rsidRPr="002F16D5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в соответствии со штатным расписанием.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Численность административного и педагогического персонала составляет </w:t>
      </w:r>
      <w:r w:rsidR="002F16D5" w:rsidRPr="002F16D5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21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человек.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Образовательный уровень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педагогических кадров, соответствует профилю работы учреждения.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По возрастному составу: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моложе 25 лет - </w:t>
      </w:r>
      <w:r w:rsidR="002F16D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0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чел., </w:t>
      </w:r>
      <w:r w:rsidR="00F74972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0%</w:t>
      </w:r>
    </w:p>
    <w:p w:rsidR="00B32DAD" w:rsidRPr="0073372C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25-35 лет – </w:t>
      </w:r>
      <w:r w:rsidR="00F74972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8</w:t>
      </w:r>
      <w:r w:rsidR="005379BA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чел., или</w:t>
      </w:r>
      <w:r w:rsidR="00F74972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38</w:t>
      </w:r>
      <w:r w:rsidR="00B32DAD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%</w:t>
      </w:r>
    </w:p>
    <w:p w:rsidR="00B32DAD" w:rsidRPr="00F74972" w:rsidRDefault="00BF2F8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35 лет и старше – </w:t>
      </w:r>
      <w:r w:rsidR="00F74972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13 </w:t>
      </w:r>
      <w:r w:rsidR="00B32DAD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чел., или</w:t>
      </w:r>
      <w:r w:rsid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62</w:t>
      </w:r>
      <w:r w:rsidR="00B32DAD" w:rsidRPr="00F74972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% </w:t>
      </w:r>
    </w:p>
    <w:p w:rsidR="00B32DAD" w:rsidRPr="00080AA9" w:rsidRDefault="00762516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lang w:eastAsia="en-US" w:bidi="ar-SA"/>
        </w:rPr>
      </w:pPr>
      <w:r w:rsidRP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B32DAD" w:rsidRP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Пенсионеры - </w:t>
      </w:r>
      <w:r w:rsidR="00F74972" w:rsidRP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2</w:t>
      </w:r>
      <w:r w:rsidR="00B32DAD" w:rsidRP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человек</w:t>
      </w:r>
      <w:r w:rsidR="00575C71" w:rsidRP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а</w:t>
      </w:r>
      <w:r w:rsidR="00080AA9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lang w:eastAsia="en-US" w:bidi="ar-SA"/>
        </w:rPr>
        <w:t xml:space="preserve">По стажу работы: </w:t>
      </w:r>
    </w:p>
    <w:p w:rsidR="00B32DAD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7A39F0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до 5 лет - </w:t>
      </w:r>
      <w:r w:rsidR="00F74972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3</w:t>
      </w:r>
      <w:r w:rsidR="0007542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чел. (14</w:t>
      </w:r>
      <w:r w:rsidR="00B32DA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%);</w:t>
      </w:r>
    </w:p>
    <w:p w:rsidR="0007542D" w:rsidRPr="00412DEB" w:rsidRDefault="0007542D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-от 5 до 30 - 12чел. (57%);</w:t>
      </w:r>
    </w:p>
    <w:p w:rsidR="00B32DAD" w:rsidRDefault="00BF2F8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свыше 30 лет - </w:t>
      </w:r>
      <w:r w:rsidR="0007542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6</w:t>
      </w:r>
      <w:r w:rsidR="00B32DA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чел</w:t>
      </w:r>
      <w:r w:rsid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.(29 %)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Имеют квалификационную категорию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7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highlight w:val="yellow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proofErr w:type="gramStart"/>
      <w:r w:rsidR="00575C7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Высшую</w:t>
      </w:r>
      <w:proofErr w:type="gramEnd"/>
      <w:r w:rsidR="00575C7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- 1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 </w:t>
      </w:r>
      <w:r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(</w:t>
      </w:r>
      <w:r w:rsid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5</w:t>
      </w:r>
      <w:r w:rsidR="00B32DA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%</w:t>
      </w:r>
      <w:r w:rsidR="00B32DAD"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) </w:t>
      </w:r>
    </w:p>
    <w:p w:rsidR="00B32DAD" w:rsidRPr="00575C71" w:rsidRDefault="00575C71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- Первую – </w:t>
      </w:r>
      <w:r w:rsidR="0007542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15 </w:t>
      </w:r>
      <w:r w:rsidR="0007542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чел. (71</w:t>
      </w:r>
      <w:r w:rsidR="00B32DAD" w:rsidRPr="0007542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%)</w:t>
      </w:r>
    </w:p>
    <w:p w:rsidR="00412DEB" w:rsidRPr="00575C71" w:rsidRDefault="00412DE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</w:p>
    <w:p w:rsidR="00A753F9" w:rsidRDefault="00A753F9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A753F9" w:rsidRDefault="00A753F9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412DEB" w:rsidRPr="00412DEB" w:rsidRDefault="00412DE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530F5F" w:rsidRPr="00412DEB" w:rsidRDefault="0007542D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4. Цели и задачи на 20</w:t>
      </w:r>
      <w:r w:rsidR="00E73A24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20-2021</w:t>
      </w:r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учебный</w:t>
      </w:r>
      <w:proofErr w:type="gramEnd"/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год</w:t>
      </w:r>
    </w:p>
    <w:p w:rsidR="00646ABB" w:rsidRPr="007C0807" w:rsidRDefault="00762516" w:rsidP="0076251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ab/>
      </w:r>
      <w:r w:rsidR="00530F5F" w:rsidRPr="007C0807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Цель: </w:t>
      </w:r>
    </w:p>
    <w:p w:rsidR="00646ABB" w:rsidRPr="007C0807" w:rsidRDefault="00646ABB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proofErr w:type="gramStart"/>
      <w:r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Pr="007C0807">
        <w:rPr>
          <w:rFonts w:ascii="Times New Roman" w:hAnsi="Times New Roman" w:cs="Times New Roman"/>
          <w:sz w:val="28"/>
          <w:szCs w:val="28"/>
          <w:lang w:eastAsia="ar-SA"/>
        </w:rPr>
        <w:t xml:space="preserve">существление образовательной деятельности по дополнительным общеобразовательным программам, </w:t>
      </w:r>
      <w:r w:rsidRPr="007C0807">
        <w:rPr>
          <w:rFonts w:ascii="Times New Roman" w:hAnsi="Times New Roman" w:cs="Times New Roman"/>
          <w:sz w:val="28"/>
          <w:szCs w:val="28"/>
        </w:rPr>
        <w:t>всестороннее выполнение социально-педагогических функций по реализации прав детей на творческое и интеллектуальное развитие, формирование культуры здорового и безопасного образа жизни, укрепление здоровья, а также организация их свободного времени, обеспечение адаптации детей к жизни в обществе, профессиональная ориентация, а также выявление и поддержка детей, проявивших выдающиеся способности.</w:t>
      </w:r>
      <w:proofErr w:type="gramEnd"/>
    </w:p>
    <w:p w:rsidR="00530F5F" w:rsidRPr="00412DEB" w:rsidRDefault="00530F5F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9911A4" w:rsidRDefault="00762516" w:rsidP="009911A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Задачи: </w:t>
      </w:r>
    </w:p>
    <w:p w:rsidR="009911A4" w:rsidRPr="009911A4" w:rsidRDefault="00FB7244" w:rsidP="009911A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911A4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9911A4" w:rsidRPr="009911A4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доступность равных возможностей в получении дополнительного образован</w:t>
      </w:r>
      <w:r w:rsidR="000853B1">
        <w:rPr>
          <w:rFonts w:ascii="Times New Roman" w:hAnsi="Times New Roman" w:cs="Times New Roman"/>
          <w:color w:val="000000" w:themeColor="text1"/>
          <w:sz w:val="28"/>
          <w:szCs w:val="28"/>
        </w:rPr>
        <w:t>ия для детей проживающих в Балахтинском районе через реализацию сетевых муниципальных программ и проектов</w:t>
      </w:r>
      <w:r w:rsidR="009911A4" w:rsidRPr="009911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F5F" w:rsidRPr="009911A4" w:rsidRDefault="00FB7244" w:rsidP="009911A4">
      <w:pPr>
        <w:pStyle w:val="a6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530F5F" w:rsidRPr="00412DEB">
        <w:rPr>
          <w:rFonts w:eastAsiaTheme="minorHAnsi"/>
          <w:color w:val="000000"/>
          <w:sz w:val="28"/>
          <w:szCs w:val="28"/>
          <w:lang w:eastAsia="en-US"/>
        </w:rPr>
        <w:t>-</w:t>
      </w:r>
      <w:r w:rsidR="00646ABB" w:rsidRPr="00412DE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530F5F" w:rsidRPr="00412DEB">
        <w:rPr>
          <w:rFonts w:eastAsiaTheme="minorHAnsi"/>
          <w:color w:val="000000"/>
          <w:sz w:val="28"/>
          <w:szCs w:val="28"/>
          <w:lang w:eastAsia="en-US"/>
        </w:rPr>
        <w:t xml:space="preserve">Удовлетворить потребности детей в получении дополнительного образования, в реализации их творческого потенциала с учетом индивидуального развития и интереса. </w:t>
      </w:r>
    </w:p>
    <w:p w:rsidR="00530F5F" w:rsidRPr="007C0807" w:rsidRDefault="00646ABB" w:rsidP="00762516">
      <w:pPr>
        <w:widowControl/>
        <w:suppressAutoHyphens w:val="0"/>
        <w:autoSpaceDE w:val="0"/>
        <w:autoSpaceDN w:val="0"/>
        <w:adjustRightInd w:val="0"/>
        <w:spacing w:after="55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="000853B1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Сохранить</w:t>
      </w:r>
      <w:r w:rsidR="00530F5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традицию проведения ра</w:t>
      </w:r>
      <w:r w:rsidR="0018712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йонных и межрайонных</w:t>
      </w:r>
      <w:r w:rsidR="00530F5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мероприятий</w:t>
      </w:r>
      <w:r w:rsidR="00575C71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всем направлениям дополнительного образования</w:t>
      </w:r>
      <w:r w:rsidR="00530F5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0853B1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Перечислить направления </w:t>
      </w:r>
      <w:proofErr w:type="gramStart"/>
      <w:r w:rsidR="000853B1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военно-патриотическое</w:t>
      </w:r>
      <w:proofErr w:type="gramEnd"/>
      <w:r w:rsidR="000853B1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т.д.</w:t>
      </w:r>
    </w:p>
    <w:p w:rsidR="00530F5F" w:rsidRPr="007C0807" w:rsidRDefault="00646ABB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="00530F5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</w:t>
      </w:r>
      <w:r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="00530F5F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Совершенствовать информационно-методическое сопровождение педагогических работников для повышения их компетентности</w:t>
      </w:r>
      <w:r w:rsidR="007C0807" w:rsidRPr="007C08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FB7244" w:rsidRDefault="00646ABB" w:rsidP="009911A4">
      <w:pPr>
        <w:pStyle w:val="a6"/>
        <w:rPr>
          <w:rFonts w:eastAsiaTheme="minorHAnsi"/>
          <w:color w:val="000000"/>
          <w:sz w:val="28"/>
          <w:szCs w:val="28"/>
          <w:lang w:eastAsia="en-US"/>
        </w:rPr>
      </w:pPr>
      <w:r w:rsidRPr="00412DEB">
        <w:rPr>
          <w:rFonts w:eastAsiaTheme="minorHAnsi"/>
          <w:color w:val="000000"/>
          <w:sz w:val="28"/>
          <w:szCs w:val="28"/>
          <w:lang w:eastAsia="en-US"/>
        </w:rPr>
        <w:tab/>
      </w:r>
      <w:r w:rsidR="00530F5F" w:rsidRPr="00412DEB">
        <w:rPr>
          <w:rFonts w:eastAsiaTheme="minorHAnsi"/>
          <w:color w:val="000000"/>
          <w:sz w:val="28"/>
          <w:szCs w:val="28"/>
          <w:lang w:eastAsia="en-US"/>
        </w:rPr>
        <w:t>- Продолжить работу по приведению в соответствие нормативно-правовой базы учреждения в области образования с современными требованиями законодательств</w:t>
      </w:r>
      <w:r w:rsidR="009911A4">
        <w:rPr>
          <w:rFonts w:eastAsiaTheme="minorHAnsi"/>
          <w:color w:val="000000"/>
          <w:sz w:val="28"/>
          <w:szCs w:val="28"/>
          <w:lang w:eastAsia="en-US"/>
        </w:rPr>
        <w:t>а;</w:t>
      </w:r>
    </w:p>
    <w:p w:rsidR="009911A4" w:rsidRPr="00FB7244" w:rsidRDefault="00FB7244" w:rsidP="009911A4">
      <w:pPr>
        <w:pStyle w:val="a6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- </w:t>
      </w:r>
      <w:r w:rsidR="002708BC">
        <w:rPr>
          <w:color w:val="000000" w:themeColor="text1"/>
          <w:sz w:val="28"/>
          <w:szCs w:val="28"/>
        </w:rPr>
        <w:t xml:space="preserve">сохранение и развитие </w:t>
      </w:r>
      <w:r w:rsidR="009911A4" w:rsidRPr="009911A4">
        <w:rPr>
          <w:color w:val="000000" w:themeColor="text1"/>
          <w:sz w:val="28"/>
          <w:szCs w:val="28"/>
        </w:rPr>
        <w:t>детских объединений</w:t>
      </w:r>
      <w:r w:rsidR="002708BC">
        <w:rPr>
          <w:color w:val="000000" w:themeColor="text1"/>
          <w:sz w:val="28"/>
          <w:szCs w:val="28"/>
        </w:rPr>
        <w:t xml:space="preserve"> ЦВР</w:t>
      </w:r>
      <w:r w:rsidR="009911A4" w:rsidRPr="009911A4">
        <w:rPr>
          <w:color w:val="000000" w:themeColor="text1"/>
          <w:sz w:val="28"/>
          <w:szCs w:val="28"/>
        </w:rPr>
        <w:t>;</w:t>
      </w:r>
    </w:p>
    <w:p w:rsidR="009911A4" w:rsidRDefault="009911A4" w:rsidP="00FC12CD">
      <w:pPr>
        <w:pStyle w:val="a6"/>
        <w:rPr>
          <w:rFonts w:eastAsiaTheme="minorHAnsi"/>
          <w:color w:val="000000"/>
          <w:sz w:val="28"/>
          <w:szCs w:val="28"/>
          <w:lang w:eastAsia="en-US"/>
        </w:rPr>
      </w:pPr>
    </w:p>
    <w:p w:rsidR="00FC12CD" w:rsidRDefault="00530F5F" w:rsidP="00FC12CD">
      <w:pPr>
        <w:pStyle w:val="a6"/>
        <w:rPr>
          <w:rFonts w:ascii="Arial" w:hAnsi="Arial" w:cs="Arial"/>
          <w:color w:val="666666"/>
          <w:sz w:val="20"/>
          <w:szCs w:val="20"/>
        </w:rPr>
      </w:pPr>
      <w:r w:rsidRPr="0041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65699" w:rsidRPr="00412DEB" w:rsidRDefault="00065699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3F6BDD" w:rsidRPr="00412DEB" w:rsidRDefault="003F6BDD" w:rsidP="0076251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7188A" w:rsidRPr="00412DEB" w:rsidRDefault="00C31DA7" w:rsidP="00F95886">
      <w:pPr>
        <w:pStyle w:val="Default"/>
        <w:jc w:val="both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ab/>
      </w:r>
      <w:r w:rsidR="003F6BDD" w:rsidRPr="00412DEB">
        <w:rPr>
          <w:b/>
          <w:bCs/>
          <w:sz w:val="28"/>
          <w:szCs w:val="28"/>
        </w:rPr>
        <w:t>5</w:t>
      </w:r>
      <w:r w:rsidR="0077188A" w:rsidRPr="00412DEB">
        <w:rPr>
          <w:b/>
          <w:bCs/>
          <w:sz w:val="28"/>
          <w:szCs w:val="28"/>
        </w:rPr>
        <w:t xml:space="preserve">. </w:t>
      </w:r>
      <w:r w:rsidR="003F6BDD" w:rsidRPr="00412DEB">
        <w:rPr>
          <w:b/>
          <w:bCs/>
          <w:sz w:val="28"/>
          <w:szCs w:val="28"/>
        </w:rPr>
        <w:t>Организация образовательного процесса</w:t>
      </w:r>
    </w:p>
    <w:p w:rsidR="00B90CF0" w:rsidRPr="00412DEB" w:rsidRDefault="00B90CF0" w:rsidP="003F6BD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88A" w:rsidRPr="00412DEB" w:rsidRDefault="00AA58E0" w:rsidP="00AA58E0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Организация образовательного процесса, продолжительность и сроки обучения регламентируются учебным планом, дополнительными общеобразовательными общеразвивающими пр</w:t>
      </w:r>
      <w:r w:rsidR="00A140EA" w:rsidRPr="00412DEB">
        <w:rPr>
          <w:sz w:val="28"/>
          <w:szCs w:val="28"/>
        </w:rPr>
        <w:t>ограммами,</w:t>
      </w:r>
      <w:r w:rsidRPr="00412DEB">
        <w:rPr>
          <w:sz w:val="28"/>
          <w:szCs w:val="28"/>
        </w:rPr>
        <w:t xml:space="preserve"> расписанием занятий. </w:t>
      </w:r>
    </w:p>
    <w:p w:rsidR="0046277B" w:rsidRPr="00412DEB" w:rsidRDefault="0046277B" w:rsidP="0046277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12DEB">
        <w:rPr>
          <w:sz w:val="28"/>
          <w:szCs w:val="28"/>
        </w:rPr>
        <w:lastRenderedPageBreak/>
        <w:t>Учебный</w:t>
      </w:r>
      <w:proofErr w:type="gramEnd"/>
      <w:r w:rsidRPr="00412DEB">
        <w:rPr>
          <w:sz w:val="28"/>
          <w:szCs w:val="28"/>
        </w:rPr>
        <w:t xml:space="preserve"> план включает </w:t>
      </w:r>
      <w:r w:rsidR="0018712F" w:rsidRPr="00FC12CD">
        <w:rPr>
          <w:color w:val="000000" w:themeColor="text1"/>
          <w:sz w:val="28"/>
          <w:szCs w:val="28"/>
        </w:rPr>
        <w:t>15</w:t>
      </w:r>
      <w:r w:rsidRPr="00D634D1">
        <w:rPr>
          <w:sz w:val="28"/>
          <w:szCs w:val="28"/>
        </w:rPr>
        <w:t xml:space="preserve"> дополнительных</w:t>
      </w:r>
      <w:r w:rsidRPr="00412DEB">
        <w:rPr>
          <w:sz w:val="28"/>
          <w:szCs w:val="28"/>
        </w:rPr>
        <w:t xml:space="preserve"> общеобра</w:t>
      </w:r>
      <w:r w:rsidR="00575C71">
        <w:rPr>
          <w:sz w:val="28"/>
          <w:szCs w:val="28"/>
        </w:rPr>
        <w:t xml:space="preserve">зовательных программ </w:t>
      </w:r>
      <w:r w:rsidR="00575C71" w:rsidRPr="00FC12CD">
        <w:rPr>
          <w:color w:val="000000" w:themeColor="text1"/>
          <w:sz w:val="28"/>
          <w:szCs w:val="28"/>
        </w:rPr>
        <w:t>разной</w:t>
      </w:r>
      <w:r w:rsidRPr="00412DEB">
        <w:rPr>
          <w:sz w:val="28"/>
          <w:szCs w:val="28"/>
        </w:rPr>
        <w:t xml:space="preserve"> направленности.</w:t>
      </w:r>
    </w:p>
    <w:p w:rsidR="00AA58E0" w:rsidRPr="007C0807" w:rsidRDefault="0077188A" w:rsidP="00AA58E0">
      <w:pPr>
        <w:pStyle w:val="Default"/>
        <w:ind w:firstLine="708"/>
        <w:jc w:val="both"/>
        <w:rPr>
          <w:sz w:val="28"/>
          <w:szCs w:val="28"/>
          <w:lang w:val="en-US"/>
        </w:rPr>
      </w:pPr>
      <w:r w:rsidRPr="00412DEB">
        <w:rPr>
          <w:sz w:val="28"/>
          <w:szCs w:val="28"/>
        </w:rPr>
        <w:t>Программы ориентированы на широкий спектр познавательных потребностей и интересов де</w:t>
      </w:r>
      <w:r w:rsidR="002F16D5">
        <w:rPr>
          <w:sz w:val="28"/>
          <w:szCs w:val="28"/>
        </w:rPr>
        <w:t>тей и подростков в возрасте от 5</w:t>
      </w:r>
      <w:r w:rsidRPr="00412DEB">
        <w:rPr>
          <w:sz w:val="28"/>
          <w:szCs w:val="28"/>
        </w:rPr>
        <w:t xml:space="preserve"> до </w:t>
      </w:r>
      <w:r w:rsidRPr="006D0C16">
        <w:rPr>
          <w:color w:val="auto"/>
          <w:sz w:val="28"/>
          <w:szCs w:val="28"/>
        </w:rPr>
        <w:t>1</w:t>
      </w:r>
      <w:r w:rsidR="00FC12CD">
        <w:rPr>
          <w:color w:val="auto"/>
          <w:sz w:val="28"/>
          <w:szCs w:val="28"/>
        </w:rPr>
        <w:t>7</w:t>
      </w:r>
      <w:r w:rsidRPr="00412DEB">
        <w:rPr>
          <w:sz w:val="28"/>
          <w:szCs w:val="28"/>
        </w:rPr>
        <w:t xml:space="preserve"> лет. В уч</w:t>
      </w:r>
      <w:r w:rsidR="00A65B85" w:rsidRPr="00412DEB">
        <w:rPr>
          <w:sz w:val="28"/>
          <w:szCs w:val="28"/>
        </w:rPr>
        <w:t xml:space="preserve">реждении организована </w:t>
      </w:r>
      <w:r w:rsidR="00762516" w:rsidRPr="00D634D1">
        <w:rPr>
          <w:sz w:val="28"/>
          <w:szCs w:val="28"/>
        </w:rPr>
        <w:t xml:space="preserve">работа </w:t>
      </w:r>
      <w:r w:rsidR="00502261">
        <w:rPr>
          <w:sz w:val="28"/>
          <w:szCs w:val="28"/>
        </w:rPr>
        <w:t>11</w:t>
      </w:r>
      <w:r w:rsidRPr="00D634D1">
        <w:rPr>
          <w:sz w:val="28"/>
          <w:szCs w:val="28"/>
        </w:rPr>
        <w:t xml:space="preserve"> объединений</w:t>
      </w:r>
      <w:r w:rsidRPr="00412DEB">
        <w:rPr>
          <w:sz w:val="28"/>
          <w:szCs w:val="28"/>
        </w:rPr>
        <w:t>. В объединениях МБ</w:t>
      </w:r>
      <w:r w:rsidR="00A20DD6" w:rsidRPr="00412DEB">
        <w:rPr>
          <w:sz w:val="28"/>
          <w:szCs w:val="28"/>
        </w:rPr>
        <w:t>У</w:t>
      </w:r>
      <w:r w:rsidR="00FD4D4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ДО </w:t>
      </w:r>
      <w:r w:rsidR="00575C71">
        <w:rPr>
          <w:sz w:val="28"/>
          <w:szCs w:val="28"/>
        </w:rPr>
        <w:t xml:space="preserve"> </w:t>
      </w:r>
      <w:proofErr w:type="spellStart"/>
      <w:r w:rsidR="00575C71">
        <w:rPr>
          <w:sz w:val="28"/>
          <w:szCs w:val="28"/>
        </w:rPr>
        <w:t>ЦВ</w:t>
      </w:r>
      <w:proofErr w:type="gramStart"/>
      <w:r w:rsidR="00575C71">
        <w:rPr>
          <w:sz w:val="28"/>
          <w:szCs w:val="28"/>
        </w:rPr>
        <w:t>Р</w:t>
      </w:r>
      <w:r w:rsidRPr="00412DEB">
        <w:rPr>
          <w:sz w:val="28"/>
          <w:szCs w:val="28"/>
        </w:rPr>
        <w:t>«</w:t>
      </w:r>
      <w:proofErr w:type="gramEnd"/>
      <w:r w:rsidR="00575C71">
        <w:rPr>
          <w:sz w:val="28"/>
          <w:szCs w:val="28"/>
        </w:rPr>
        <w:t>Ровесник</w:t>
      </w:r>
      <w:proofErr w:type="spellEnd"/>
      <w:r w:rsidR="00B71345" w:rsidRPr="00412DEB">
        <w:rPr>
          <w:sz w:val="28"/>
          <w:szCs w:val="28"/>
        </w:rPr>
        <w:t xml:space="preserve">» </w:t>
      </w:r>
      <w:r w:rsidR="00B71345" w:rsidRPr="00D634D1">
        <w:rPr>
          <w:sz w:val="28"/>
          <w:szCs w:val="28"/>
        </w:rPr>
        <w:t xml:space="preserve">занимаются </w:t>
      </w:r>
      <w:r w:rsidR="006D0C16">
        <w:rPr>
          <w:sz w:val="28"/>
          <w:szCs w:val="28"/>
        </w:rPr>
        <w:t xml:space="preserve">618 </w:t>
      </w:r>
      <w:r w:rsidRPr="00D634D1">
        <w:rPr>
          <w:sz w:val="28"/>
          <w:szCs w:val="28"/>
        </w:rPr>
        <w:t>учащихся</w:t>
      </w:r>
      <w:r w:rsidRPr="00412DEB">
        <w:rPr>
          <w:sz w:val="28"/>
          <w:szCs w:val="28"/>
        </w:rPr>
        <w:t xml:space="preserve">. Деятельность учащихся </w:t>
      </w:r>
      <w:r w:rsidR="00575C71">
        <w:rPr>
          <w:sz w:val="28"/>
          <w:szCs w:val="28"/>
        </w:rPr>
        <w:t>в Центре внешкольной работы «Ровесник»</w:t>
      </w:r>
      <w:r w:rsidR="00502261">
        <w:rPr>
          <w:sz w:val="28"/>
          <w:szCs w:val="28"/>
        </w:rPr>
        <w:t xml:space="preserve"> </w:t>
      </w:r>
      <w:r w:rsidRPr="002708BC">
        <w:rPr>
          <w:color w:val="auto"/>
          <w:sz w:val="28"/>
          <w:szCs w:val="28"/>
        </w:rPr>
        <w:t>осуществляется в одновозрастных и разновозрастных группах по интересам</w:t>
      </w:r>
      <w:r w:rsidRPr="00575C71">
        <w:rPr>
          <w:color w:val="FF0000"/>
          <w:sz w:val="28"/>
          <w:szCs w:val="28"/>
        </w:rPr>
        <w:t>.</w:t>
      </w:r>
      <w:r w:rsidRPr="00412DEB">
        <w:rPr>
          <w:sz w:val="28"/>
          <w:szCs w:val="28"/>
        </w:rPr>
        <w:t xml:space="preserve"> Срок реализации образовательных про</w:t>
      </w:r>
      <w:r w:rsidR="00B71345" w:rsidRPr="00412DEB">
        <w:rPr>
          <w:sz w:val="28"/>
          <w:szCs w:val="28"/>
        </w:rPr>
        <w:t xml:space="preserve">грамм </w:t>
      </w:r>
      <w:r w:rsidR="00B71345" w:rsidRPr="00502261">
        <w:rPr>
          <w:color w:val="000000" w:themeColor="text1"/>
          <w:sz w:val="28"/>
          <w:szCs w:val="28"/>
        </w:rPr>
        <w:t>1</w:t>
      </w:r>
      <w:r w:rsidR="00FB1D98" w:rsidRPr="00502261">
        <w:rPr>
          <w:color w:val="000000" w:themeColor="text1"/>
          <w:sz w:val="28"/>
          <w:szCs w:val="28"/>
        </w:rPr>
        <w:t>-3</w:t>
      </w:r>
      <w:r w:rsidR="00B71345" w:rsidRPr="00502261">
        <w:rPr>
          <w:color w:val="000000" w:themeColor="text1"/>
          <w:sz w:val="28"/>
          <w:szCs w:val="28"/>
        </w:rPr>
        <w:t xml:space="preserve"> год</w:t>
      </w:r>
      <w:r w:rsidR="00575C71" w:rsidRPr="00502261">
        <w:rPr>
          <w:color w:val="000000" w:themeColor="text1"/>
          <w:sz w:val="28"/>
          <w:szCs w:val="28"/>
        </w:rPr>
        <w:t>а</w:t>
      </w:r>
      <w:r w:rsidR="00502261">
        <w:rPr>
          <w:color w:val="FF0000"/>
          <w:sz w:val="28"/>
          <w:szCs w:val="28"/>
        </w:rPr>
        <w:t xml:space="preserve"> </w:t>
      </w:r>
      <w:r w:rsidRPr="00412DEB">
        <w:rPr>
          <w:sz w:val="28"/>
          <w:szCs w:val="28"/>
        </w:rPr>
        <w:t>обучения.</w:t>
      </w:r>
      <w:r w:rsidR="00AA58E0" w:rsidRPr="00412DEB">
        <w:rPr>
          <w:sz w:val="28"/>
          <w:szCs w:val="28"/>
        </w:rPr>
        <w:t xml:space="preserve"> </w:t>
      </w:r>
      <w:r w:rsidR="007A152F" w:rsidRPr="007C0807">
        <w:rPr>
          <w:color w:val="auto"/>
          <w:sz w:val="28"/>
          <w:szCs w:val="28"/>
        </w:rPr>
        <w:t>Форма обучения</w:t>
      </w:r>
      <w:r w:rsidR="00FB1D98" w:rsidRPr="007C0807">
        <w:rPr>
          <w:color w:val="auto"/>
          <w:sz w:val="28"/>
          <w:szCs w:val="28"/>
        </w:rPr>
        <w:t xml:space="preserve"> –</w:t>
      </w:r>
      <w:r w:rsidR="007A152F" w:rsidRPr="007C0807">
        <w:rPr>
          <w:color w:val="auto"/>
          <w:sz w:val="28"/>
          <w:szCs w:val="28"/>
        </w:rPr>
        <w:t xml:space="preserve"> очная</w:t>
      </w:r>
      <w:r w:rsidR="007C0807" w:rsidRPr="007C0807">
        <w:rPr>
          <w:color w:val="auto"/>
          <w:sz w:val="28"/>
          <w:szCs w:val="28"/>
          <w:lang w:val="en-US"/>
        </w:rPr>
        <w:t>.</w:t>
      </w:r>
    </w:p>
    <w:p w:rsidR="007A152F" w:rsidRPr="00412DEB" w:rsidRDefault="007A152F" w:rsidP="007A152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12DEB">
        <w:rPr>
          <w:sz w:val="28"/>
          <w:szCs w:val="28"/>
        </w:rPr>
        <w:t>Дополнительные</w:t>
      </w:r>
      <w:proofErr w:type="gramEnd"/>
      <w:r w:rsidRPr="00412DEB">
        <w:rPr>
          <w:sz w:val="28"/>
          <w:szCs w:val="28"/>
        </w:rPr>
        <w:t xml:space="preserve"> общеобразовательные программы, указанные в учебном плане, приняты педагогическим советом и утверждены директором.</w:t>
      </w:r>
    </w:p>
    <w:p w:rsidR="007A152F" w:rsidRPr="00412DEB" w:rsidRDefault="007A152F" w:rsidP="007A152F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Количество часов на занятия определяется педагогами в соответствии с утвержденными рабочими дополнительными общеобразовательными программами. Освоение дополнительных общеобразовательных программ предусматривает проведение </w:t>
      </w:r>
      <w:r w:rsidR="002708BC">
        <w:rPr>
          <w:color w:val="auto"/>
          <w:sz w:val="28"/>
          <w:szCs w:val="28"/>
        </w:rPr>
        <w:t>входящей</w:t>
      </w:r>
      <w:r w:rsidRPr="00412DEB">
        <w:rPr>
          <w:color w:val="auto"/>
          <w:sz w:val="28"/>
          <w:szCs w:val="28"/>
        </w:rPr>
        <w:t>, промежуточной  и итоговой аттестации</w:t>
      </w:r>
      <w:r w:rsidRPr="00412DEB">
        <w:rPr>
          <w:sz w:val="28"/>
          <w:szCs w:val="28"/>
        </w:rPr>
        <w:t xml:space="preserve"> по полному освоению программы. Аттестация проводится в соответствии с Положением о порядке аттестации </w:t>
      </w:r>
      <w:proofErr w:type="gramStart"/>
      <w:r w:rsidRPr="00412DEB">
        <w:rPr>
          <w:sz w:val="28"/>
          <w:szCs w:val="28"/>
        </w:rPr>
        <w:t>обучающихся</w:t>
      </w:r>
      <w:proofErr w:type="gramEnd"/>
      <w:r w:rsidRPr="00412DEB">
        <w:rPr>
          <w:sz w:val="28"/>
          <w:szCs w:val="28"/>
        </w:rPr>
        <w:t>.</w:t>
      </w:r>
    </w:p>
    <w:p w:rsidR="00AA58E0" w:rsidRPr="00412DEB" w:rsidRDefault="00AA58E0" w:rsidP="007D530B">
      <w:pPr>
        <w:pStyle w:val="Default"/>
        <w:ind w:firstLine="708"/>
        <w:jc w:val="both"/>
        <w:rPr>
          <w:sz w:val="28"/>
          <w:szCs w:val="28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</w:p>
    <w:p w:rsidR="00FA142A" w:rsidRDefault="00FA142A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  <w:sectPr w:rsidR="00FA142A" w:rsidSect="00506F3E">
          <w:footerReference w:type="default" r:id="rId10"/>
          <w:pgSz w:w="11906" w:h="17338"/>
          <w:pgMar w:top="709" w:right="850" w:bottom="426" w:left="1134" w:header="720" w:footer="720" w:gutter="0"/>
          <w:cols w:space="720"/>
          <w:noEndnote/>
          <w:titlePg/>
          <w:docGrid w:linePitch="272"/>
        </w:sectPr>
      </w:pPr>
    </w:p>
    <w:p w:rsidR="0089474B" w:rsidRPr="00412DEB" w:rsidRDefault="0089474B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  <w:lastRenderedPageBreak/>
        <w:t>Учебный план</w:t>
      </w:r>
      <w:r w:rsidR="00E73A24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МБ</w:t>
      </w:r>
      <w:r w:rsidR="00080AA9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>У ДО ЦВР «Ровесник»</w:t>
      </w:r>
    </w:p>
    <w:p w:rsidR="00AA58E0" w:rsidRPr="00412DEB" w:rsidRDefault="00FB1D98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>на 2020–2021</w:t>
      </w:r>
      <w:r w:rsidR="0089474B" w:rsidRPr="00412DEB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учебный год</w:t>
      </w:r>
    </w:p>
    <w:p w:rsidR="00FA142A" w:rsidRDefault="00FA142A" w:rsidP="00FA142A">
      <w:pPr>
        <w:jc w:val="center"/>
      </w:pPr>
    </w:p>
    <w:tbl>
      <w:tblPr>
        <w:tblpPr w:leftFromText="180" w:rightFromText="180" w:vertAnchor="text" w:horzAnchor="margin" w:tblpXSpec="center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59"/>
        <w:gridCol w:w="2082"/>
        <w:gridCol w:w="1114"/>
        <w:gridCol w:w="1241"/>
        <w:gridCol w:w="1068"/>
        <w:gridCol w:w="1120"/>
        <w:gridCol w:w="3961"/>
      </w:tblGrid>
      <w:tr w:rsidR="00FA142A" w:rsidRPr="00314D40" w:rsidTr="009911A4">
        <w:trPr>
          <w:cantSplit/>
          <w:trHeight w:val="7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№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4D4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14D4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Образовательное 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Срок 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реализации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программ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Количество часов в неделю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по годам обучения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Индив</w:t>
            </w:r>
            <w:proofErr w:type="spellEnd"/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sz w:val="24"/>
              </w:rPr>
              <w:t>работа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sz w:val="24"/>
              </w:rPr>
              <w:t>(час)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Количество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педагогических часов 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 объединение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(детей всего)</w:t>
            </w:r>
          </w:p>
        </w:tc>
      </w:tr>
      <w:tr w:rsidR="00FA142A" w:rsidRPr="00314D40" w:rsidTr="009911A4">
        <w:trPr>
          <w:cantSplit/>
          <w:trHeight w:val="28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rPr>
                <w:rFonts w:ascii="Times New Roman" w:eastAsiaTheme="minorEastAsia" w:hAnsi="Times New Roman" w:cs="Times New Roman"/>
                <w:b/>
                <w:bCs/>
                <w:sz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1год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групп/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2год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групп/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3год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групп/</w:t>
            </w:r>
          </w:p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2A" w:rsidRPr="00314D40" w:rsidTr="009911A4">
        <w:trPr>
          <w:cantSplit/>
          <w:trHeight w:val="305"/>
        </w:trPr>
        <w:tc>
          <w:tcPr>
            <w:tcW w:w="1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Техническое направление</w:t>
            </w:r>
          </w:p>
        </w:tc>
      </w:tr>
      <w:tr w:rsidR="00FA142A" w:rsidRPr="00314D40" w:rsidTr="009911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Карт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18 часов</w:t>
            </w:r>
          </w:p>
        </w:tc>
      </w:tr>
      <w:tr w:rsidR="00FA142A" w:rsidRPr="00314D40" w:rsidTr="009911A4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  <w:t>Кол-во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  <w:t>1/10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  <w:t>1/8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  <w:t>2/12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30</w:t>
            </w:r>
          </w:p>
        </w:tc>
      </w:tr>
      <w:tr w:rsidR="00DE4A13" w:rsidRPr="00314D40" w:rsidTr="009911A4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Компьютерная графика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  <w:p w:rsidR="00DE4A13" w:rsidRPr="00314D40" w:rsidRDefault="008C0BF3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13" w:rsidRPr="00314D40" w:rsidRDefault="00DE4A13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4,5 часа</w:t>
            </w:r>
          </w:p>
          <w:p w:rsidR="00DE4A13" w:rsidRPr="00314D40" w:rsidRDefault="008C0BF3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A142A" w:rsidRPr="00314D40" w:rsidTr="009911A4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14D40"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  <w:t>Кол-во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pStyle w:val="2"/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"/>
        <w:gridCol w:w="3544"/>
        <w:gridCol w:w="2070"/>
        <w:gridCol w:w="9"/>
        <w:gridCol w:w="1131"/>
        <w:gridCol w:w="24"/>
        <w:gridCol w:w="1167"/>
        <w:gridCol w:w="9"/>
        <w:gridCol w:w="1050"/>
        <w:gridCol w:w="13"/>
        <w:gridCol w:w="1037"/>
        <w:gridCol w:w="11"/>
        <w:gridCol w:w="4046"/>
      </w:tblGrid>
      <w:tr w:rsidR="00FA142A" w:rsidRPr="00314D40" w:rsidTr="00FA142A">
        <w:trPr>
          <w:trHeight w:val="303"/>
          <w:jc w:val="center"/>
        </w:trPr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b/>
                <w:sz w:val="24"/>
              </w:rPr>
              <w:t>Художественное направление</w:t>
            </w:r>
          </w:p>
        </w:tc>
      </w:tr>
      <w:tr w:rsidR="00FA142A" w:rsidRPr="00314D40" w:rsidTr="00FA142A">
        <w:trPr>
          <w:trHeight w:val="30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080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color w:val="auto"/>
                <w:sz w:val="24"/>
              </w:rPr>
            </w:pPr>
            <w:r w:rsidRPr="007C0807">
              <w:rPr>
                <w:rFonts w:ascii="Times New Roman" w:eastAsiaTheme="minorEastAsia" w:hAnsi="Times New Roman" w:cs="Times New Roman"/>
                <w:color w:val="auto"/>
                <w:sz w:val="24"/>
              </w:rPr>
              <w:t>Бисероплетение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80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C080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C0807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807">
              <w:rPr>
                <w:rFonts w:ascii="Times New Roman" w:hAnsi="Times New Roman" w:cs="Times New Roman"/>
                <w:b/>
                <w:sz w:val="24"/>
              </w:rPr>
              <w:t>1,5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0807">
              <w:rPr>
                <w:rFonts w:ascii="Times New Roman" w:hAnsi="Times New Roman" w:cs="Times New Roman"/>
                <w:b/>
                <w:sz w:val="24"/>
              </w:rPr>
              <w:t>13,5  часов</w:t>
            </w:r>
          </w:p>
        </w:tc>
      </w:tr>
      <w:tr w:rsidR="00FA142A" w:rsidRPr="00314D40" w:rsidTr="00FA142A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b/>
                <w:i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i/>
                <w:color w:val="auto"/>
                <w:sz w:val="24"/>
              </w:rPr>
              <w:t>Кол-во групп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2/10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1/10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</w:tr>
      <w:tr w:rsidR="00FA142A" w:rsidRPr="00314D40" w:rsidTr="00FA142A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</w:rPr>
              <w:t>Стильные штучки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9 часов</w:t>
            </w:r>
          </w:p>
        </w:tc>
      </w:tr>
      <w:tr w:rsidR="00FA142A" w:rsidRPr="00314D40" w:rsidTr="00FA142A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i/>
                <w:color w:val="auto"/>
                <w:sz w:val="24"/>
              </w:rPr>
              <w:t>Кол-во групп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2708BC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2/20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i/>
                <w:sz w:val="24"/>
              </w:rPr>
              <w:t xml:space="preserve"> 40</w:t>
            </w:r>
          </w:p>
        </w:tc>
      </w:tr>
      <w:tr w:rsidR="00FA142A" w:rsidRPr="00314D40" w:rsidTr="00FA142A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</w:rPr>
              <w:t>«Мир творчества» («Краски»)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i/>
                <w:sz w:val="24"/>
              </w:rPr>
              <w:t>12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22,5 часа</w:t>
            </w:r>
          </w:p>
        </w:tc>
      </w:tr>
      <w:tr w:rsidR="00FA142A" w:rsidRPr="00314D40" w:rsidTr="00FA142A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b/>
                <w:i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i/>
                <w:color w:val="auto"/>
                <w:sz w:val="24"/>
              </w:rPr>
              <w:t>кол-во групп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2/20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1/10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3/20</w:t>
            </w:r>
            <w:r w:rsidR="008C0BF3">
              <w:rPr>
                <w:rFonts w:ascii="Times New Roman" w:hAnsi="Times New Roman" w:cs="Times New Roman"/>
                <w:bCs/>
                <w:i/>
                <w:sz w:val="24"/>
              </w:rPr>
              <w:t xml:space="preserve">  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</w:tr>
      <w:tr w:rsidR="00FA142A" w:rsidRPr="00314D40" w:rsidTr="00FA142A">
        <w:trPr>
          <w:trHeight w:val="4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Солёная сказка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FA142A" w:rsidRPr="00314D40" w:rsidRDefault="002708BC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A142A" w:rsidRPr="00314D40">
              <w:rPr>
                <w:rFonts w:ascii="Times New Roman" w:hAnsi="Times New Roman" w:cs="Times New Roman"/>
                <w:sz w:val="24"/>
              </w:rPr>
              <w:t>/10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4,5 часа</w:t>
            </w:r>
          </w:p>
          <w:p w:rsidR="00FA142A" w:rsidRPr="00314D40" w:rsidRDefault="002708BC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A142A" w:rsidRPr="00314D40" w:rsidTr="00FA142A">
        <w:trPr>
          <w:trHeight w:val="471"/>
          <w:jc w:val="center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Объединение «Палитра» </w:t>
            </w:r>
            <w:proofErr w:type="gramStart"/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основы </w:t>
            </w:r>
            <w:proofErr w:type="spellStart"/>
            <w:r w:rsidRPr="00314D40">
              <w:rPr>
                <w:rFonts w:ascii="Times New Roman" w:hAnsi="Times New Roman" w:cs="Times New Roman"/>
                <w:b/>
                <w:sz w:val="24"/>
              </w:rPr>
              <w:t>цветоведения</w:t>
            </w:r>
            <w:proofErr w:type="spellEnd"/>
            <w:r w:rsidRPr="00314D40">
              <w:rPr>
                <w:rFonts w:ascii="Times New Roman" w:hAnsi="Times New Roman" w:cs="Times New Roman"/>
                <w:b/>
                <w:sz w:val="24"/>
              </w:rPr>
              <w:t>, композиции)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2/10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9 часов</w:t>
            </w:r>
          </w:p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A142A" w:rsidRPr="00314D40" w:rsidTr="00FA142A">
        <w:trPr>
          <w:trHeight w:val="7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DE4A13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Театральная студия «Браво»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2/20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9 часов</w:t>
            </w:r>
          </w:p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20</w:t>
            </w:r>
          </w:p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2A" w:rsidRPr="00314D40" w:rsidTr="00FA142A">
        <w:trPr>
          <w:trHeight w:val="645"/>
          <w:jc w:val="center"/>
        </w:trPr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Туристическое направление</w:t>
            </w:r>
          </w:p>
        </w:tc>
      </w:tr>
      <w:tr w:rsidR="00FA142A" w:rsidRPr="00314D40" w:rsidTr="00FA142A">
        <w:trPr>
          <w:trHeight w:val="22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7C0807" w:rsidRDefault="007C0807" w:rsidP="009911A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color w:val="auto"/>
                <w:sz w:val="24"/>
              </w:rPr>
              <w:t xml:space="preserve">Высота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1,5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13,5  часов</w:t>
            </w:r>
          </w:p>
        </w:tc>
      </w:tr>
      <w:tr w:rsidR="00FA142A" w:rsidRPr="00314D40" w:rsidTr="00FA142A">
        <w:trPr>
          <w:trHeight w:val="26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pStyle w:val="5"/>
              <w:rPr>
                <w:rFonts w:ascii="Times New Roman" w:eastAsiaTheme="minorEastAsia" w:hAnsi="Times New Roman" w:cs="Times New Roman"/>
                <w:b/>
                <w:i/>
                <w:color w:val="auto"/>
                <w:sz w:val="24"/>
              </w:rPr>
            </w:pPr>
            <w:r w:rsidRPr="00314D40">
              <w:rPr>
                <w:rFonts w:ascii="Times New Roman" w:eastAsiaTheme="minorEastAsia" w:hAnsi="Times New Roman" w:cs="Times New Roman"/>
                <w:i/>
                <w:color w:val="auto"/>
                <w:sz w:val="24"/>
              </w:rPr>
              <w:t>Кол-во групп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Cs/>
                <w:i/>
                <w:sz w:val="24"/>
              </w:rPr>
              <w:t>3/30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</w:tr>
      <w:tr w:rsidR="00FA142A" w:rsidRPr="00314D40" w:rsidTr="00FA142A">
        <w:trPr>
          <w:trHeight w:val="263"/>
          <w:jc w:val="center"/>
        </w:trPr>
        <w:tc>
          <w:tcPr>
            <w:tcW w:w="1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FA142A" w:rsidRPr="00314D40" w:rsidTr="00FA142A">
        <w:trPr>
          <w:trHeight w:val="263"/>
          <w:jc w:val="center"/>
        </w:trPr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bCs/>
                <w:i/>
                <w:sz w:val="24"/>
              </w:rPr>
              <w:t>8/76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i/>
                <w:sz w:val="24"/>
              </w:rPr>
              <w:t>8/87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i/>
                <w:sz w:val="24"/>
              </w:rPr>
              <w:t>6/52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FA142A" w:rsidRPr="00314D40" w:rsidRDefault="00FA142A" w:rsidP="00FA142A">
      <w:pPr>
        <w:pStyle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FA142A" w:rsidRPr="00314D40" w:rsidRDefault="00FA142A" w:rsidP="00FA142A">
      <w:pPr>
        <w:pStyle w:val="2"/>
        <w:rPr>
          <w:rFonts w:ascii="Times New Roman" w:hAnsi="Times New Roman" w:cs="Times New Roman"/>
          <w:sz w:val="24"/>
          <w:szCs w:val="24"/>
        </w:rPr>
      </w:pPr>
      <w:r w:rsidRPr="00314D40">
        <w:rPr>
          <w:rFonts w:ascii="Times New Roman" w:hAnsi="Times New Roman" w:cs="Times New Roman"/>
          <w:sz w:val="24"/>
          <w:szCs w:val="24"/>
        </w:rPr>
        <w:t>Интенсив-школы</w:t>
      </w:r>
    </w:p>
    <w:p w:rsidR="00FA142A" w:rsidRPr="00314D40" w:rsidRDefault="00FA142A" w:rsidP="00FA142A">
      <w:pPr>
        <w:rPr>
          <w:rFonts w:ascii="Times New Roman" w:hAnsi="Times New Roman" w:cs="Times New Roman"/>
          <w:sz w:val="24"/>
        </w:rPr>
      </w:pPr>
    </w:p>
    <w:tbl>
      <w:tblPr>
        <w:tblW w:w="14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486"/>
        <w:gridCol w:w="2074"/>
        <w:gridCol w:w="2089"/>
        <w:gridCol w:w="980"/>
        <w:gridCol w:w="1783"/>
        <w:gridCol w:w="3260"/>
      </w:tblGrid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Наименование ОП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Модули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Количество дней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Количество групп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Общее кол-во часов</w:t>
            </w: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«Интенсив-школа»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Инд. Работа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ИТОГО групп: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2A" w:rsidRPr="00314D40" w:rsidTr="009911A4">
        <w:trPr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 детей: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 часов поставке 18</w:t>
            </w:r>
          </w:p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142A" w:rsidRPr="00314D40" w:rsidRDefault="00FA142A" w:rsidP="00FA142A">
      <w:pPr>
        <w:rPr>
          <w:rFonts w:ascii="Times New Roman" w:hAnsi="Times New Roman" w:cs="Times New Roman"/>
          <w:color w:val="FF0000"/>
          <w:sz w:val="24"/>
        </w:rPr>
      </w:pPr>
    </w:p>
    <w:p w:rsidR="00FA142A" w:rsidRPr="00314D40" w:rsidRDefault="00FA142A" w:rsidP="00FA142A">
      <w:pPr>
        <w:pStyle w:val="2"/>
        <w:rPr>
          <w:rFonts w:ascii="Times New Roman" w:hAnsi="Times New Roman" w:cs="Times New Roman"/>
          <w:sz w:val="24"/>
          <w:szCs w:val="24"/>
        </w:rPr>
      </w:pPr>
      <w:r w:rsidRPr="00314D40">
        <w:rPr>
          <w:rFonts w:ascii="Times New Roman" w:hAnsi="Times New Roman" w:cs="Times New Roman"/>
          <w:sz w:val="24"/>
          <w:szCs w:val="24"/>
        </w:rPr>
        <w:t>Клубы</w:t>
      </w:r>
    </w:p>
    <w:p w:rsidR="00FA142A" w:rsidRPr="00314D40" w:rsidRDefault="00FA142A" w:rsidP="00FA142A">
      <w:pPr>
        <w:rPr>
          <w:rFonts w:ascii="Times New Roman" w:hAnsi="Times New Roman" w:cs="Times New Roman"/>
          <w:color w:val="FF0000"/>
          <w:sz w:val="24"/>
        </w:rPr>
      </w:pP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5502"/>
        <w:gridCol w:w="3685"/>
        <w:gridCol w:w="2977"/>
      </w:tblGrid>
      <w:tr w:rsidR="00FA142A" w:rsidRPr="00314D40" w:rsidTr="009911A4">
        <w:trPr>
          <w:trHeight w:val="681"/>
          <w:jc w:val="center"/>
        </w:trPr>
        <w:tc>
          <w:tcPr>
            <w:tcW w:w="1445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502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Наименование клуба</w:t>
            </w:r>
          </w:p>
        </w:tc>
        <w:tc>
          <w:tcPr>
            <w:tcW w:w="3685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кол-во детей</w:t>
            </w:r>
          </w:p>
        </w:tc>
        <w:tc>
          <w:tcPr>
            <w:tcW w:w="2977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Общее количество ставок</w:t>
            </w:r>
          </w:p>
        </w:tc>
      </w:tr>
      <w:tr w:rsidR="00FA142A" w:rsidRPr="00314D40" w:rsidTr="009911A4">
        <w:trPr>
          <w:trHeight w:val="347"/>
          <w:jc w:val="center"/>
        </w:trPr>
        <w:tc>
          <w:tcPr>
            <w:tcW w:w="1445" w:type="dxa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02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Карт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A142A" w:rsidRPr="00314D40" w:rsidTr="009911A4">
        <w:trPr>
          <w:trHeight w:val="333"/>
          <w:jc w:val="center"/>
        </w:trPr>
        <w:tc>
          <w:tcPr>
            <w:tcW w:w="1445" w:type="dxa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02" w:type="dxa"/>
          </w:tcPr>
          <w:p w:rsidR="00FA142A" w:rsidRPr="00314D40" w:rsidRDefault="008C0BF3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Интрига слова    </w:t>
            </w:r>
          </w:p>
        </w:tc>
        <w:tc>
          <w:tcPr>
            <w:tcW w:w="3685" w:type="dxa"/>
          </w:tcPr>
          <w:p w:rsidR="00FA142A" w:rsidRPr="00314D40" w:rsidRDefault="008C0BF3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A142A" w:rsidRPr="00314D40" w:rsidTr="009911A4">
        <w:trPr>
          <w:trHeight w:val="390"/>
          <w:jc w:val="center"/>
        </w:trPr>
        <w:tc>
          <w:tcPr>
            <w:tcW w:w="1445" w:type="dxa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02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7" w:type="dxa"/>
          </w:tcPr>
          <w:p w:rsidR="00FA142A" w:rsidRPr="00314D40" w:rsidRDefault="008C0BF3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142A" w:rsidRPr="00314D40" w:rsidTr="009911A4">
        <w:trPr>
          <w:trHeight w:val="411"/>
          <w:jc w:val="center"/>
        </w:trPr>
        <w:tc>
          <w:tcPr>
            <w:tcW w:w="144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02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Туризм (Высота)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A142A" w:rsidRPr="00314D40" w:rsidTr="009911A4">
        <w:trPr>
          <w:trHeight w:val="75"/>
          <w:jc w:val="center"/>
        </w:trPr>
        <w:tc>
          <w:tcPr>
            <w:tcW w:w="144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5502" w:type="dxa"/>
            <w:hideMark/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685" w:type="dxa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2977" w:type="dxa"/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2,25</w:t>
            </w:r>
          </w:p>
        </w:tc>
      </w:tr>
    </w:tbl>
    <w:p w:rsidR="00FA142A" w:rsidRPr="00314D40" w:rsidRDefault="00FA142A" w:rsidP="00FA142A">
      <w:pPr>
        <w:rPr>
          <w:rFonts w:ascii="Times New Roman" w:hAnsi="Times New Roman" w:cs="Times New Roman"/>
          <w:b/>
          <w:color w:val="FF0000"/>
          <w:sz w:val="24"/>
        </w:rPr>
      </w:pPr>
    </w:p>
    <w:p w:rsidR="00FA142A" w:rsidRPr="00314D40" w:rsidRDefault="00FA142A" w:rsidP="00FA142A">
      <w:pPr>
        <w:rPr>
          <w:rFonts w:ascii="Times New Roman" w:hAnsi="Times New Roman" w:cs="Times New Roman"/>
          <w:b/>
          <w:sz w:val="24"/>
        </w:rPr>
      </w:pPr>
    </w:p>
    <w:p w:rsidR="00FA142A" w:rsidRPr="00314D40" w:rsidRDefault="00FA142A" w:rsidP="00FA142A">
      <w:pPr>
        <w:rPr>
          <w:rFonts w:ascii="Times New Roman" w:hAnsi="Times New Roman" w:cs="Times New Roman"/>
          <w:b/>
          <w:sz w:val="24"/>
        </w:rPr>
      </w:pPr>
    </w:p>
    <w:p w:rsidR="00FA142A" w:rsidRPr="00314D40" w:rsidRDefault="00FA142A" w:rsidP="00FA142A">
      <w:pPr>
        <w:rPr>
          <w:rFonts w:ascii="Times New Roman" w:hAnsi="Times New Roman" w:cs="Times New Roman"/>
          <w:b/>
          <w:sz w:val="24"/>
        </w:rPr>
      </w:pPr>
    </w:p>
    <w:p w:rsidR="00FA142A" w:rsidRPr="00314D40" w:rsidRDefault="00FA142A" w:rsidP="00FA142A">
      <w:pPr>
        <w:rPr>
          <w:rFonts w:ascii="Times New Roman" w:hAnsi="Times New Roman" w:cs="Times New Roman"/>
          <w:b/>
          <w:sz w:val="24"/>
        </w:rPr>
      </w:pPr>
      <w:r w:rsidRPr="00314D40">
        <w:rPr>
          <w:rFonts w:ascii="Times New Roman" w:hAnsi="Times New Roman" w:cs="Times New Roman"/>
          <w:b/>
          <w:sz w:val="24"/>
        </w:rPr>
        <w:t>Муниципальные сетевые образовательные программы</w:t>
      </w:r>
    </w:p>
    <w:p w:rsidR="00FA142A" w:rsidRPr="00314D40" w:rsidRDefault="00FA142A" w:rsidP="00FA142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499"/>
        <w:gridCol w:w="3685"/>
        <w:gridCol w:w="2977"/>
      </w:tblGrid>
      <w:tr w:rsidR="00FA142A" w:rsidRPr="00314D40" w:rsidTr="009911A4">
        <w:trPr>
          <w:trHeight w:val="744"/>
          <w:jc w:val="center"/>
        </w:trPr>
        <w:tc>
          <w:tcPr>
            <w:tcW w:w="563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99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3685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  <w:tc>
          <w:tcPr>
            <w:tcW w:w="2977" w:type="dxa"/>
            <w:vAlign w:val="center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Общее количество ставок</w:t>
            </w:r>
          </w:p>
        </w:tc>
      </w:tr>
      <w:tr w:rsidR="00FA142A" w:rsidRPr="00314D40" w:rsidTr="009911A4">
        <w:trPr>
          <w:trHeight w:val="364"/>
          <w:jc w:val="center"/>
        </w:trPr>
        <w:tc>
          <w:tcPr>
            <w:tcW w:w="563" w:type="dxa"/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99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 xml:space="preserve">Интеллектуал 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A142A" w:rsidRPr="00314D40" w:rsidTr="009911A4">
        <w:trPr>
          <w:trHeight w:val="379"/>
          <w:jc w:val="center"/>
        </w:trPr>
        <w:tc>
          <w:tcPr>
            <w:tcW w:w="563" w:type="dxa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99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«Иваны, помнящие своё родство»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A142A" w:rsidRPr="00314D40" w:rsidTr="009911A4">
        <w:trPr>
          <w:trHeight w:val="364"/>
          <w:jc w:val="center"/>
        </w:trPr>
        <w:tc>
          <w:tcPr>
            <w:tcW w:w="563" w:type="dxa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99" w:type="dxa"/>
          </w:tcPr>
          <w:p w:rsidR="00FA142A" w:rsidRPr="007C0807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7C0807">
              <w:rPr>
                <w:rFonts w:ascii="Times New Roman" w:hAnsi="Times New Roman" w:cs="Times New Roman"/>
                <w:sz w:val="24"/>
              </w:rPr>
              <w:t>Детское телевидение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FA142A" w:rsidRPr="00314D40" w:rsidTr="009911A4">
        <w:trPr>
          <w:trHeight w:val="315"/>
          <w:jc w:val="center"/>
        </w:trPr>
        <w:tc>
          <w:tcPr>
            <w:tcW w:w="563" w:type="dxa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99" w:type="dxa"/>
          </w:tcPr>
          <w:p w:rsidR="00FA142A" w:rsidRPr="007C0807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7C0807"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977" w:type="dxa"/>
          </w:tcPr>
          <w:p w:rsidR="00FA142A" w:rsidRPr="00314D40" w:rsidRDefault="008C0BF3" w:rsidP="00991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FA142A" w:rsidRPr="00314D40" w:rsidTr="009911A4">
        <w:trPr>
          <w:trHeight w:val="314"/>
          <w:jc w:val="center"/>
        </w:trPr>
        <w:tc>
          <w:tcPr>
            <w:tcW w:w="563" w:type="dxa"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99" w:type="dxa"/>
          </w:tcPr>
          <w:p w:rsidR="00FA142A" w:rsidRPr="007C0807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7C0807">
              <w:rPr>
                <w:rFonts w:ascii="Times New Roman" w:hAnsi="Times New Roman" w:cs="Times New Roman"/>
                <w:sz w:val="24"/>
              </w:rPr>
              <w:t>Ландшафтный дизайн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FA142A" w:rsidRPr="00314D40" w:rsidTr="009911A4">
        <w:trPr>
          <w:trHeight w:val="379"/>
          <w:jc w:val="center"/>
        </w:trPr>
        <w:tc>
          <w:tcPr>
            <w:tcW w:w="563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99" w:type="dxa"/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685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275</w:t>
            </w:r>
          </w:p>
        </w:tc>
        <w:tc>
          <w:tcPr>
            <w:tcW w:w="2977" w:type="dxa"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3,75</w:t>
            </w:r>
          </w:p>
        </w:tc>
      </w:tr>
    </w:tbl>
    <w:p w:rsidR="00FA142A" w:rsidRPr="00153362" w:rsidRDefault="00FA142A" w:rsidP="00FA142A">
      <w:pPr>
        <w:jc w:val="center"/>
        <w:rPr>
          <w:b/>
          <w:color w:val="FF0000"/>
          <w:sz w:val="32"/>
          <w:szCs w:val="32"/>
        </w:rPr>
      </w:pPr>
    </w:p>
    <w:p w:rsidR="00FA142A" w:rsidRPr="003C0B32" w:rsidRDefault="00FA142A" w:rsidP="00FA142A">
      <w:pPr>
        <w:jc w:val="center"/>
        <w:rPr>
          <w:b/>
          <w:sz w:val="32"/>
          <w:szCs w:val="32"/>
        </w:rPr>
      </w:pPr>
    </w:p>
    <w:p w:rsidR="00FA142A" w:rsidRDefault="00FA142A" w:rsidP="00FA142A">
      <w:pPr>
        <w:jc w:val="center"/>
        <w:rPr>
          <w:b/>
          <w:sz w:val="32"/>
          <w:szCs w:val="32"/>
        </w:rPr>
        <w:sectPr w:rsidR="00FA142A" w:rsidSect="00FA142A">
          <w:pgSz w:w="17338" w:h="11906" w:orient="landscape"/>
          <w:pgMar w:top="851" w:right="425" w:bottom="1134" w:left="709" w:header="720" w:footer="720" w:gutter="0"/>
          <w:cols w:space="720"/>
          <w:noEndnote/>
          <w:titlePg/>
          <w:docGrid w:linePitch="272"/>
        </w:sectPr>
      </w:pPr>
    </w:p>
    <w:p w:rsidR="00FA142A" w:rsidRPr="00314D40" w:rsidRDefault="00FA142A" w:rsidP="00FA142A">
      <w:pPr>
        <w:jc w:val="center"/>
        <w:rPr>
          <w:rFonts w:ascii="Times New Roman" w:hAnsi="Times New Roman" w:cs="Times New Roman"/>
          <w:b/>
          <w:sz w:val="24"/>
        </w:rPr>
      </w:pPr>
      <w:r w:rsidRPr="00314D40">
        <w:rPr>
          <w:rFonts w:ascii="Times New Roman" w:hAnsi="Times New Roman" w:cs="Times New Roman"/>
          <w:b/>
          <w:sz w:val="24"/>
        </w:rPr>
        <w:lastRenderedPageBreak/>
        <w:t>СВОДНАЯ ТАБЛИЦА</w:t>
      </w:r>
    </w:p>
    <w:p w:rsidR="00FA142A" w:rsidRPr="00314D40" w:rsidRDefault="00FA142A" w:rsidP="00FA142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565"/>
        <w:gridCol w:w="1921"/>
        <w:gridCol w:w="2110"/>
      </w:tblGrid>
      <w:tr w:rsidR="00FA142A" w:rsidRPr="00314D40" w:rsidTr="009911A4">
        <w:trPr>
          <w:trHeight w:val="3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Направление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 xml:space="preserve">Группы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Количество детей</w:t>
            </w:r>
          </w:p>
        </w:tc>
      </w:tr>
      <w:tr w:rsidR="00FA142A" w:rsidRPr="00314D40" w:rsidTr="009911A4">
        <w:trPr>
          <w:trHeight w:val="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Объединения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230</w:t>
            </w:r>
          </w:p>
        </w:tc>
      </w:tr>
      <w:tr w:rsidR="00FA142A" w:rsidRPr="00314D40" w:rsidTr="009911A4">
        <w:trPr>
          <w:trHeight w:val="3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Интенсив-школы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FA142A" w:rsidRPr="00314D40" w:rsidTr="009911A4">
        <w:trPr>
          <w:trHeight w:val="3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Клубы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FA142A" w:rsidRPr="00314D40" w:rsidTr="009911A4">
        <w:trPr>
          <w:trHeight w:val="3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Муниципальные сетевые образовательные программы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D40">
              <w:rPr>
                <w:rFonts w:ascii="Times New Roman" w:hAnsi="Times New Roman" w:cs="Times New Roman"/>
                <w:sz w:val="24"/>
              </w:rPr>
              <w:t>275</w:t>
            </w:r>
          </w:p>
        </w:tc>
      </w:tr>
      <w:tr w:rsidR="00FA142A" w:rsidRPr="00314D40" w:rsidTr="009911A4">
        <w:trPr>
          <w:trHeight w:val="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2A" w:rsidRPr="00314D40" w:rsidRDefault="00FA142A" w:rsidP="009911A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A" w:rsidRPr="00314D40" w:rsidRDefault="00FA142A" w:rsidP="009911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40">
              <w:rPr>
                <w:rFonts w:ascii="Times New Roman" w:hAnsi="Times New Roman" w:cs="Times New Roman"/>
                <w:b/>
                <w:sz w:val="24"/>
              </w:rPr>
              <w:t>618</w:t>
            </w:r>
          </w:p>
        </w:tc>
      </w:tr>
    </w:tbl>
    <w:p w:rsidR="00FA142A" w:rsidRPr="00314D40" w:rsidRDefault="00FA142A" w:rsidP="00FA142A">
      <w:pPr>
        <w:rPr>
          <w:rFonts w:ascii="Times New Roman" w:hAnsi="Times New Roman" w:cs="Times New Roman"/>
          <w:color w:val="FF0000"/>
          <w:sz w:val="24"/>
        </w:rPr>
      </w:pPr>
    </w:p>
    <w:p w:rsidR="00FA142A" w:rsidRDefault="00FA142A" w:rsidP="00FA142A"/>
    <w:p w:rsidR="00727F65" w:rsidRPr="006031BA" w:rsidRDefault="00727F65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b/>
          <w:i/>
          <w:sz w:val="28"/>
          <w:szCs w:val="28"/>
        </w:rPr>
        <w:t>О</w:t>
      </w:r>
      <w:r w:rsidR="0048226F">
        <w:rPr>
          <w:b/>
          <w:i/>
          <w:sz w:val="28"/>
          <w:szCs w:val="28"/>
        </w:rPr>
        <w:t>бъединение «Солёная сказка</w:t>
      </w:r>
      <w:r w:rsidRPr="00412DEB">
        <w:rPr>
          <w:b/>
          <w:i/>
          <w:sz w:val="28"/>
          <w:szCs w:val="28"/>
        </w:rPr>
        <w:t>»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6031BA">
        <w:rPr>
          <w:sz w:val="28"/>
          <w:szCs w:val="28"/>
        </w:rPr>
        <w:t xml:space="preserve">Возраст </w:t>
      </w:r>
      <w:proofErr w:type="gramStart"/>
      <w:r w:rsidR="006031BA">
        <w:rPr>
          <w:sz w:val="28"/>
          <w:szCs w:val="28"/>
        </w:rPr>
        <w:t>обучающихся</w:t>
      </w:r>
      <w:proofErr w:type="gramEnd"/>
      <w:r w:rsidR="006031BA">
        <w:rPr>
          <w:sz w:val="28"/>
          <w:szCs w:val="28"/>
        </w:rPr>
        <w:t xml:space="preserve"> 5-7</w:t>
      </w:r>
      <w:r w:rsidR="00727F65" w:rsidRPr="00412DEB">
        <w:rPr>
          <w:sz w:val="28"/>
          <w:szCs w:val="28"/>
        </w:rPr>
        <w:t xml:space="preserve"> лет</w:t>
      </w:r>
      <w:r w:rsidR="0052349E" w:rsidRPr="00412DEB">
        <w:rPr>
          <w:sz w:val="28"/>
          <w:szCs w:val="28"/>
        </w:rPr>
        <w:t>.</w:t>
      </w:r>
    </w:p>
    <w:p w:rsidR="003A645B" w:rsidRDefault="003A645B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Направленность-</w:t>
      </w:r>
    </w:p>
    <w:p w:rsidR="006031BA" w:rsidRPr="006031BA" w:rsidRDefault="008C0BF3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Программа </w:t>
      </w:r>
      <w:r w:rsidR="006031BA"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«Соленая сказка» рассчитана на учащихся младшего и дошкольного возраста. В процессе обучения научатся самостоятельно изготавливать различные подарки, сувениры и украшения. Программа развивает мелкую моторику рук, усидчивость, внимательность, трудолюбие, что благотворно влияет на развитие и становление личности ребенка. Также она воспитывает упорство, наблюдательность, воображения и хороший вкус ребенка.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Основу программы составляет комбинированные и практические часы. Программа относится к художественно-эстетической направленности.</w:t>
      </w:r>
    </w:p>
    <w:p w:rsidR="0048226F" w:rsidRDefault="00C31DA7" w:rsidP="006031BA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412DEB">
        <w:rPr>
          <w:b/>
          <w:sz w:val="28"/>
          <w:szCs w:val="28"/>
        </w:rPr>
        <w:tab/>
      </w:r>
      <w:r w:rsidR="006031BA" w:rsidRPr="007C0807">
        <w:rPr>
          <w:b/>
          <w:i/>
          <w:color w:val="auto"/>
          <w:sz w:val="28"/>
          <w:szCs w:val="28"/>
        </w:rPr>
        <w:t>программа</w:t>
      </w:r>
      <w:r w:rsidR="006031BA">
        <w:rPr>
          <w:b/>
          <w:i/>
          <w:sz w:val="28"/>
          <w:szCs w:val="28"/>
        </w:rPr>
        <w:t xml:space="preserve"> «Интеллектуал»</w:t>
      </w:r>
    </w:p>
    <w:p w:rsidR="006031BA" w:rsidRDefault="006031BA" w:rsidP="006031BA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Возраст обучающихся12-17</w:t>
      </w:r>
      <w:r w:rsidRPr="00412DEB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рамках реализации программы создаются условия для формирования у ее участников универсальных компетенций, таких как: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умение выстраивать коммуникации;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самостоятельный поиск, обработка и анализ информации;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умение работать в команде, творчески решать нестандартные задачи, проектно мыслить;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созданию нового продукта, умение продвигать и воплощать свои идеи в жизнь;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самоорганизация и </w:t>
      </w:r>
      <w:proofErr w:type="spellStart"/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соорганизация</w:t>
      </w:r>
      <w:proofErr w:type="spellEnd"/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самопрезентация</w:t>
      </w:r>
      <w:proofErr w:type="spellEnd"/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рефлексия.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Объединение «Мир творчества»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A645B" w:rsidRDefault="003A645B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В раннем возрасте все дети талантливы. Заниматься рисованием, лепкой и другими видами декоративно-прикладного творчества им так же необходимо, как и разговаривать, поэтому они, все без исключения, рисуют и мастерят с интересом и вдохновением. Задача взрослых – помочь ребенку разбудить и открыть в себе художника, развить творческие способности, которые помогут юному творцу стать личностью и найти свое место в жизни.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Программа «Мир творчества» – это программа раннего эстетического развития и ориентирована на то, чтобы дети приобрели основополагающие практические умения и навыки в изобразительном искусстве и декоративно-прикладном творчестве</w:t>
      </w:r>
      <w:r w:rsidRPr="006031B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6031BA" w:rsidRDefault="007C0807" w:rsidP="006031BA">
      <w:pPr>
        <w:pStyle w:val="1"/>
        <w:rPr>
          <w:sz w:val="28"/>
          <w:szCs w:val="28"/>
        </w:rPr>
      </w:pPr>
      <w:r>
        <w:rPr>
          <w:kern w:val="0"/>
          <w:sz w:val="28"/>
          <w:szCs w:val="28"/>
        </w:rPr>
        <w:t>П</w:t>
      </w:r>
      <w:r w:rsidR="006031BA" w:rsidRPr="007C0807">
        <w:rPr>
          <w:kern w:val="0"/>
          <w:sz w:val="28"/>
          <w:szCs w:val="28"/>
        </w:rPr>
        <w:t>рограмма</w:t>
      </w:r>
      <w:r w:rsidR="006031BA" w:rsidRPr="006031BA">
        <w:rPr>
          <w:kern w:val="0"/>
          <w:sz w:val="28"/>
          <w:szCs w:val="28"/>
        </w:rPr>
        <w:t xml:space="preserve"> «</w:t>
      </w:r>
      <w:r w:rsidR="006031BA" w:rsidRPr="006031BA">
        <w:rPr>
          <w:sz w:val="28"/>
          <w:szCs w:val="28"/>
        </w:rPr>
        <w:t>Иваны, помнящие своё родство»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7-11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Знакомство с историей страны начинается с истории семьи каждого ребёнка. Опора на историю семьи помогает школьникам усвоить идею, что история страны пишется через историю семей её граждан, осознать значимость прошлого и ценность исторических знаний. Опираясь на историю семьи, легче привить детям понятие исторического времени.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Работа по изучению истории семьи содействует объединению детей, их родителей, бабушек и дедушек на основе общего интереса к генеалогии; формирует умения и навыки детей и взрослых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 развивает семейные увлечения и интересы, способствующие укреплению духовных ценностей семьи, повышению её интеллектуального и культурного уровня, формирует коммуникативные умения детей, умения записывать воспоминания родственников, правильно задавать вопросы, беседовать; работать со словарями, с печатными документами, письмами, фотографиями, семейными реликвиями.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C08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Сетевой проект</w:t>
      </w:r>
      <w:r w:rsidRPr="006031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«ЮИД»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7-11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Отряд юных инспекторов движения – 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031BA" w:rsidRDefault="007C0807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C080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031BA" w:rsidRPr="007C0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1BA" w:rsidRPr="006031BA">
        <w:rPr>
          <w:rFonts w:ascii="Times New Roman" w:hAnsi="Times New Roman" w:cs="Times New Roman"/>
          <w:b/>
          <w:sz w:val="28"/>
          <w:szCs w:val="28"/>
        </w:rPr>
        <w:t>«Интрига слова»</w:t>
      </w:r>
    </w:p>
    <w:p w:rsid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12-17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Программа представляет систему занятий для тех, кто интересуется искусством тележурналистики и хочет научиться создавать видеосюжеты, собственные телепередачи, вести блоги и больше узнать про современный процесс видеопроизводства.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Программа предусматривает обучение разработке сюжетов, телепередач и тематических видеороликов, освоение технических и творческих процессов.</w:t>
      </w:r>
    </w:p>
    <w:p w:rsidR="006031BA" w:rsidRPr="006031BA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Пройдя курс обучения, слушатели приобретут начальные навыки профессии тележурналиста, узнают о профессиях оператора, режиссера, монтажёра, узнают виды жанров телевизионной журналистики, научатся собирать и обрабатывать информацию, получат навыки работы на камеру и публичных выступлений.</w:t>
      </w:r>
    </w:p>
    <w:p w:rsidR="007C0807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03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Одна из особенностей программы – её практико-ориентированный характер. Со своими работами ребята участвуют в краевых и российских конкурсах, где занимают призовые места. Большинство выпускников программы продолжают обучение в высших учебных заведениях Красноярского края.</w:t>
      </w:r>
    </w:p>
    <w:p w:rsidR="006031BA" w:rsidRPr="007C0807" w:rsidRDefault="006031BA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916A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 w:bidi="ar-SA"/>
        </w:rPr>
        <w:t xml:space="preserve"> </w:t>
      </w:r>
      <w:r w:rsidR="007C08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</w:t>
      </w:r>
      <w:r w:rsidRPr="007C08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рограмма</w:t>
      </w:r>
      <w:r w:rsidRPr="006031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«Ландшафтный дизайн»</w:t>
      </w:r>
    </w:p>
    <w:p w:rsid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12-16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0DCC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программы обучающиеся получат теоретические и практические навыки в работе с ландшафтным проектированием, узнают роль цветочных растений и их место в естественных и искусственных ландшафтах. Ознакомятся с наиболее часто используемыми растениями открытого грунта, изучат основные законы, приемы и методы создания ландшафтных композиций и их элементов. Основное внимание направленно на благоустройство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территории, в начале учебного года ребята пишут проект и затем по плану реализуют его. Итоговый результат представляют на муниципальном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"Ландшафтный дизайн школьного двора".</w:t>
      </w:r>
    </w:p>
    <w:p w:rsidR="00DC0DCC" w:rsidRPr="006031BA" w:rsidRDefault="00C71732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Театральное объединение </w:t>
      </w:r>
      <w:r w:rsidR="00DC0DCC" w:rsidRPr="00DC0DCC">
        <w:rPr>
          <w:rFonts w:ascii="Times New Roman" w:hAnsi="Times New Roman" w:cs="Times New Roman"/>
          <w:b/>
          <w:sz w:val="28"/>
          <w:szCs w:val="28"/>
        </w:rPr>
        <w:t xml:space="preserve">«Браво» </w:t>
      </w:r>
    </w:p>
    <w:p w:rsid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7-15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0DCC">
        <w:rPr>
          <w:rFonts w:ascii="Times New Roman" w:hAnsi="Times New Roman" w:cs="Times New Roman"/>
          <w:sz w:val="28"/>
          <w:szCs w:val="28"/>
        </w:rPr>
        <w:t xml:space="preserve">За период реализации программы обучающиеся развивают память, внимание, воображение, интеллект, фантазию и речь. Занятия в театральной студии помогают ребенку без стеснения и боязни выражать свои мысли и чувства, как в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малых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так и в больших группах, а так же выступать на сцене перед аудиторией. В течение учебного года у ребят есть возможность поучаствовать в конкурсах и мероприятиях творческой направленности различного уровня.</w:t>
      </w:r>
    </w:p>
    <w:p w:rsid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C0DCC">
        <w:rPr>
          <w:rFonts w:ascii="Times New Roman" w:hAnsi="Times New Roman" w:cs="Times New Roman"/>
          <w:b/>
          <w:sz w:val="28"/>
          <w:szCs w:val="28"/>
        </w:rPr>
        <w:t>Объединение «Карт»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8-17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0DC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имеет спортивно-техническую и </w:t>
      </w:r>
      <w:proofErr w:type="spellStart"/>
      <w:r w:rsidRPr="00DC0DC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C0DCC">
        <w:rPr>
          <w:rFonts w:ascii="Times New Roman" w:hAnsi="Times New Roman" w:cs="Times New Roman"/>
          <w:sz w:val="28"/>
          <w:szCs w:val="28"/>
        </w:rPr>
        <w:t xml:space="preserve"> направленность, предусматривает обучение детей владением слесарным инструментом,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посещая занятия они осваивают все тонкости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регулировки двигателя и ходовой части карта, приобщаются к профессии автолюбителя, так как техника управления </w:t>
      </w:r>
      <w:proofErr w:type="spellStart"/>
      <w:r w:rsidRPr="00DC0DCC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  <w:r w:rsidRPr="00DC0DCC">
        <w:rPr>
          <w:rFonts w:ascii="Times New Roman" w:hAnsi="Times New Roman" w:cs="Times New Roman"/>
          <w:sz w:val="28"/>
          <w:szCs w:val="28"/>
        </w:rPr>
        <w:t xml:space="preserve"> совпадает с техникой управления настоящим автомобилем. Занятия в детском объединении «Карт» – залог быстрого и всестороннего развития ребенка. Активным образом будет развиваться его мышление, картинг сделает его </w:t>
      </w:r>
      <w:proofErr w:type="spellStart"/>
      <w:r w:rsidRPr="00DC0DCC">
        <w:rPr>
          <w:rFonts w:ascii="Times New Roman" w:hAnsi="Times New Roman" w:cs="Times New Roman"/>
          <w:sz w:val="28"/>
          <w:szCs w:val="28"/>
        </w:rPr>
        <w:t>целеустремленнее</w:t>
      </w:r>
      <w:proofErr w:type="spellEnd"/>
      <w:r w:rsidRPr="00DC0D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DCC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DC0DCC">
        <w:rPr>
          <w:rFonts w:ascii="Times New Roman" w:hAnsi="Times New Roman" w:cs="Times New Roman"/>
          <w:sz w:val="28"/>
          <w:szCs w:val="28"/>
        </w:rPr>
        <w:t>, он хорошо развивает глазомер ребенка, дисциплинирует его, позволяет безопасным образом выплеснуть накопившееся напряжение и усталость, улучшится скорость реакции. Ребенок в итоге не просто развивает тело, но также получает духовное развитие – он будет намного более уверенным в себе, обретет способность преодолевать страхи и ставить перед собой масштабные цели, а затем шаг за шагом добиваться их. Помимо того, дети, которые увлекаются картингом, в будущем нередко становятся прекрасными водителями, что уже достаточно для того, чтобы признать картинг замечательным увлечением.</w:t>
      </w:r>
    </w:p>
    <w:p w:rsidR="00DC0DCC" w:rsidRPr="00DC0DCC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C0DCC">
        <w:rPr>
          <w:rFonts w:ascii="Times New Roman" w:hAnsi="Times New Roman" w:cs="Times New Roman"/>
          <w:b/>
          <w:sz w:val="28"/>
          <w:szCs w:val="28"/>
        </w:rPr>
        <w:t>Объединение «Стильные штучки»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6-11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031BA" w:rsidRPr="00DC0DCC" w:rsidRDefault="00DC0DCC" w:rsidP="006031BA">
      <w:pPr>
        <w:pStyle w:val="1"/>
        <w:rPr>
          <w:b w:val="0"/>
          <w:sz w:val="28"/>
          <w:szCs w:val="28"/>
        </w:rPr>
      </w:pPr>
      <w:r w:rsidRPr="00DC0DCC">
        <w:rPr>
          <w:b w:val="0"/>
          <w:sz w:val="28"/>
          <w:szCs w:val="28"/>
        </w:rPr>
        <w:t>Программа знакомит ребят с изготовлением сувениров из различных материалов. Дети учатся работать с природными материалами, а так же изготавливают поделки и сувениры из бросового материала. Знакомятся с традиционными сувенирами, изготавливаемыми для традиционных праздников. Программа позволяет развивать усидчивость, мелкую моторику, креативность и фантазию ребенка.</w:t>
      </w:r>
    </w:p>
    <w:p w:rsidR="006031BA" w:rsidRPr="006031BA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C0D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Объединение «Высота»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11-16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0DCC" w:rsidRPr="00314D40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0DCC">
        <w:rPr>
          <w:rFonts w:ascii="Times New Roman" w:hAnsi="Times New Roman" w:cs="Times New Roman"/>
          <w:sz w:val="28"/>
          <w:szCs w:val="28"/>
        </w:rPr>
        <w:t xml:space="preserve">Данная программа обучает детей основам туризма. Они учатся ориентироваться на местности, узнают достопримечательности родного края, организуют походы, участвуют в соревнованиях по спортивному туризму школьного и районного уровня. В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период ребята принимают участие в туристической смене районного палаточного лагеря. Ежегодным традиционным мероприятием данной программы является многодневный пеше-спелео поход в </w:t>
      </w:r>
      <w:proofErr w:type="spellStart"/>
      <w:r w:rsidRPr="00DC0DCC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DC0DCC">
        <w:rPr>
          <w:rFonts w:ascii="Times New Roman" w:hAnsi="Times New Roman" w:cs="Times New Roman"/>
          <w:sz w:val="28"/>
          <w:szCs w:val="28"/>
        </w:rPr>
        <w:t xml:space="preserve"> район, республики Хакасия.</w:t>
      </w:r>
    </w:p>
    <w:p w:rsidR="006031BA" w:rsidRPr="00DC0DCC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C0D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Программа «Бисероплетение»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6-10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0DCC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C0DCC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детей искусству изготовления изделий из бисера. Работая с бисером, дети знакомятся с его свойствами, разнообразной структурой, видами, размерами, приобретают трудовые навыки и умения, учатся мыслить, тренирует рецепторы нервных окончаний пальцев </w:t>
      </w:r>
      <w:proofErr w:type="gramStart"/>
      <w:r w:rsidRPr="00DC0DC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DC0DCC">
        <w:rPr>
          <w:rFonts w:ascii="Times New Roman" w:hAnsi="Times New Roman" w:cs="Times New Roman"/>
          <w:sz w:val="28"/>
          <w:szCs w:val="28"/>
        </w:rPr>
        <w:t xml:space="preserve"> и приобщаются к основам художественного творчества.</w:t>
      </w:r>
    </w:p>
    <w:p w:rsidR="00DC0DCC" w:rsidRPr="006031BA" w:rsidRDefault="00DC0DCC" w:rsidP="006031B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C0D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Программа «Компьютерная графика»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12-15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0D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Компьютерная графика – область деятельности, в которой компьютеры наряду со специальными программами используются в качестве инструмента как для создания и редактирования изображений, так и для оцифровки визуальной информации, полученной из реального мира, с целью дальнейшей её обработки и хранения.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0D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Данная программа предоставляет возможность обучающимся освоения графических редакторов как инструмента самовыражения и в ней упор делается не только на изучение рабочих инструментов редакторов, но и на интегрированное применение различных техник при выполнении работ. Разработан ряд уроков повышенной сложности (редактор </w:t>
      </w:r>
      <w:proofErr w:type="spellStart"/>
      <w:r w:rsidRPr="00DC0D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Paint</w:t>
      </w:r>
      <w:proofErr w:type="spellEnd"/>
      <w:r w:rsidRPr="00DC0D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для демонстрации обучающимся скрытых возможностей «простого» редактора. Навыки работы в графике пригодятся для электронного общения, в оформлении школьных рефератов, докладов, при составлении различных электронных документов, для создания эксклюзивных открыток к праздникам.</w:t>
      </w:r>
    </w:p>
    <w:p w:rsidR="006031BA" w:rsidRPr="00DC0DCC" w:rsidRDefault="00DC0DCC" w:rsidP="006031BA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C0DCC">
        <w:rPr>
          <w:b/>
          <w:sz w:val="28"/>
          <w:szCs w:val="28"/>
        </w:rPr>
        <w:t>Сетевая программа «Исследователь»</w:t>
      </w:r>
    </w:p>
    <w:p w:rsidR="00DC0DCC" w:rsidRPr="00DC0DCC" w:rsidRDefault="00DC0DCC" w:rsidP="00DC0DCC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7-17</w:t>
      </w:r>
      <w:r w:rsidRPr="006031B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C0DCC" w:rsidRDefault="00DC0DCC" w:rsidP="006031BA">
      <w:pPr>
        <w:pStyle w:val="Default"/>
        <w:spacing w:line="276" w:lineRule="auto"/>
        <w:jc w:val="both"/>
        <w:rPr>
          <w:sz w:val="28"/>
          <w:szCs w:val="28"/>
        </w:rPr>
      </w:pPr>
      <w:r w:rsidRPr="00DC0DCC">
        <w:rPr>
          <w:sz w:val="28"/>
          <w:szCs w:val="28"/>
        </w:rPr>
        <w:t xml:space="preserve">Каждый ребенок является исследователем. Ему интересно познавать мир. Программа «Исследователь» помогает ему в этом, Обучаясь, дети ощущают себя маленькими учеными. Здесь учатся ставить цель и подбирать задачи для ее достижения. Изучать научную литературу и выдвигать гипотезы. Определять методы исследования и обрабатывать полученные данные. Писать исследовательскую работу и защищать ее. Заполнять таблицы и строить диаграммы. Грамотно готовить электронную презентацию и устный доклад. Задавать вопросы и отвечать на вопросы экспертов и других исследователей. Значит, ребята учатся думать, высказывать свои мысли, экспериментировать, сотрудничать с другими людьми, общаться со сверстниками из других школ, то есть развиваются. Учащиеся старших классов занимаются более серьезными исследованиями. Со своими работами ребята участвуют в научно-практических конференциях (НПК) краевого, Российского и международного уровня и занимают призовые места! Большинство выпускников программы продолжают исследовательскую деятельность до 11 класса и в других учебных заведениях. Также для </w:t>
      </w:r>
      <w:proofErr w:type="gramStart"/>
      <w:r w:rsidRPr="00DC0DCC">
        <w:rPr>
          <w:sz w:val="28"/>
          <w:szCs w:val="28"/>
        </w:rPr>
        <w:t>обучающихся</w:t>
      </w:r>
      <w:proofErr w:type="gramEnd"/>
      <w:r w:rsidRPr="00DC0DCC">
        <w:rPr>
          <w:sz w:val="28"/>
          <w:szCs w:val="28"/>
        </w:rPr>
        <w:t xml:space="preserve"> проводятся экскурсии в библиотеки, музей, медицинский институт, педагогический колледж.</w:t>
      </w:r>
    </w:p>
    <w:p w:rsidR="00DC0DCC" w:rsidRDefault="00DC0DCC" w:rsidP="006031BA">
      <w:pPr>
        <w:pStyle w:val="Default"/>
        <w:spacing w:line="276" w:lineRule="auto"/>
        <w:jc w:val="both"/>
        <w:rPr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A61077" w:rsidRPr="00412DEB" w:rsidRDefault="00A61077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8226F">
        <w:rPr>
          <w:b/>
          <w:sz w:val="28"/>
          <w:szCs w:val="28"/>
        </w:rPr>
        <w:lastRenderedPageBreak/>
        <w:t>Виды занятий опреде</w:t>
      </w:r>
      <w:r w:rsidR="00F5249B" w:rsidRPr="0048226F">
        <w:rPr>
          <w:b/>
          <w:sz w:val="28"/>
          <w:szCs w:val="28"/>
        </w:rPr>
        <w:t xml:space="preserve">ляются содержанием  каждой из </w:t>
      </w:r>
      <w:r w:rsidR="003D4137">
        <w:rPr>
          <w:b/>
          <w:sz w:val="28"/>
          <w:szCs w:val="28"/>
        </w:rPr>
        <w:t>15</w:t>
      </w:r>
      <w:r w:rsidR="00502261">
        <w:rPr>
          <w:b/>
          <w:sz w:val="28"/>
          <w:szCs w:val="28"/>
        </w:rPr>
        <w:t xml:space="preserve"> </w:t>
      </w:r>
      <w:r w:rsidRPr="0048226F">
        <w:rPr>
          <w:b/>
          <w:sz w:val="28"/>
          <w:szCs w:val="28"/>
        </w:rPr>
        <w:t>реализуемы</w:t>
      </w:r>
      <w:r w:rsidRPr="00412DEB">
        <w:rPr>
          <w:sz w:val="28"/>
          <w:szCs w:val="28"/>
        </w:rPr>
        <w:t>х дополнительных общеобразовательных общеразвивающих программ и предусматривают лекции, беседы, практическ</w:t>
      </w:r>
      <w:r w:rsidR="00C07652" w:rsidRPr="00412DEB">
        <w:rPr>
          <w:sz w:val="28"/>
          <w:szCs w:val="28"/>
        </w:rPr>
        <w:t>ие занятия,</w:t>
      </w:r>
      <w:r w:rsidRPr="00412DEB">
        <w:rPr>
          <w:sz w:val="28"/>
          <w:szCs w:val="28"/>
        </w:rPr>
        <w:t xml:space="preserve"> игры, тренинги, выполнение самостоятельной работы, выставки,  соревнования, творческие отчеты, экскурсии, защиту проектных и исследовательских работ и другие виды учебных заняти</w:t>
      </w:r>
      <w:r w:rsidR="00C07652" w:rsidRPr="00412DEB">
        <w:rPr>
          <w:sz w:val="28"/>
          <w:szCs w:val="28"/>
        </w:rPr>
        <w:t>й</w:t>
      </w:r>
      <w:r w:rsidRPr="00412DEB">
        <w:rPr>
          <w:sz w:val="28"/>
          <w:szCs w:val="28"/>
        </w:rPr>
        <w:t xml:space="preserve">. </w:t>
      </w:r>
    </w:p>
    <w:p w:rsidR="00F452CF" w:rsidRPr="00412DEB" w:rsidRDefault="00FB1D98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Образовательный процесс </w:t>
      </w:r>
      <w:r w:rsidR="00BF23A1" w:rsidRPr="00412DEB">
        <w:rPr>
          <w:sz w:val="28"/>
          <w:szCs w:val="28"/>
        </w:rPr>
        <w:t>в</w:t>
      </w:r>
      <w:r w:rsidR="0048226F">
        <w:rPr>
          <w:sz w:val="28"/>
          <w:szCs w:val="28"/>
        </w:rPr>
        <w:t xml:space="preserve"> ЦВР «Ровесник»</w:t>
      </w:r>
      <w:r w:rsidR="00BF23A1" w:rsidRPr="00412DEB">
        <w:rPr>
          <w:sz w:val="28"/>
          <w:szCs w:val="28"/>
        </w:rPr>
        <w:t xml:space="preserve"> осуществляетс</w:t>
      </w:r>
      <w:r w:rsidR="00327104" w:rsidRPr="00412DEB">
        <w:rPr>
          <w:sz w:val="28"/>
          <w:szCs w:val="28"/>
        </w:rPr>
        <w:t>я в соответствии с годовым календарным учебным г</w:t>
      </w:r>
      <w:r w:rsidR="00F452CF" w:rsidRPr="00412DEB">
        <w:rPr>
          <w:sz w:val="28"/>
          <w:szCs w:val="28"/>
        </w:rPr>
        <w:t>рафиком</w:t>
      </w:r>
      <w:r w:rsidR="00327104" w:rsidRPr="00412DEB">
        <w:rPr>
          <w:color w:val="auto"/>
          <w:sz w:val="28"/>
          <w:szCs w:val="28"/>
        </w:rPr>
        <w:t xml:space="preserve">.  </w:t>
      </w:r>
      <w:r w:rsidR="00F452CF" w:rsidRPr="00412DEB">
        <w:rPr>
          <w:color w:val="auto"/>
          <w:sz w:val="28"/>
          <w:szCs w:val="28"/>
        </w:rPr>
        <w:t xml:space="preserve">Годовой календарный учебный график обсуждается и принимается </w:t>
      </w:r>
      <w:r w:rsidR="00F452CF" w:rsidRPr="007C0807">
        <w:rPr>
          <w:color w:val="auto"/>
          <w:sz w:val="28"/>
          <w:szCs w:val="28"/>
        </w:rPr>
        <w:t>педагогическим советом</w:t>
      </w:r>
      <w:r w:rsidR="00F452CF" w:rsidRPr="0048226F">
        <w:rPr>
          <w:color w:val="FF0000"/>
          <w:sz w:val="28"/>
          <w:szCs w:val="28"/>
        </w:rPr>
        <w:t xml:space="preserve"> </w:t>
      </w:r>
      <w:r w:rsidR="00F452CF" w:rsidRPr="00412DEB">
        <w:rPr>
          <w:color w:val="auto"/>
          <w:sz w:val="28"/>
          <w:szCs w:val="28"/>
        </w:rPr>
        <w:t>учреждения, утверждается приказом директора до начала учебного года и доводится до сведения всех педагогических работников на  педагогическом совете в начале учебного года. Все изменения, вносимые учреждением в годовой календарный учебный график, утверждаются приказом директора  и доводятся до всех участников образовательного процесса.</w:t>
      </w:r>
    </w:p>
    <w:p w:rsidR="00F452CF" w:rsidRPr="00412DEB" w:rsidRDefault="0048226F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</w:t>
      </w:r>
      <w:r w:rsidR="00442189" w:rsidRPr="00412DEB">
        <w:rPr>
          <w:color w:val="auto"/>
          <w:sz w:val="28"/>
          <w:szCs w:val="28"/>
        </w:rPr>
        <w:t>У</w:t>
      </w:r>
      <w:r w:rsidR="00E96FB3">
        <w:rPr>
          <w:color w:val="auto"/>
          <w:sz w:val="28"/>
          <w:szCs w:val="28"/>
        </w:rPr>
        <w:t xml:space="preserve"> </w:t>
      </w:r>
      <w:r w:rsidR="00F452CF" w:rsidRPr="00412DEB">
        <w:rPr>
          <w:color w:val="auto"/>
          <w:sz w:val="28"/>
          <w:szCs w:val="28"/>
        </w:rPr>
        <w:t xml:space="preserve">ДО </w:t>
      </w:r>
      <w:r>
        <w:rPr>
          <w:color w:val="auto"/>
          <w:sz w:val="28"/>
          <w:szCs w:val="28"/>
        </w:rPr>
        <w:t>ЦВР «Ровесник»</w:t>
      </w:r>
      <w:r w:rsidR="00F452CF" w:rsidRPr="00412DEB">
        <w:rPr>
          <w:color w:val="auto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F452CF" w:rsidRPr="00412DEB" w:rsidRDefault="00F452CF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2F16D5" w:rsidRDefault="002F16D5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2F16D5" w:rsidRDefault="002F16D5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2F16D5" w:rsidRDefault="002F16D5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D4137" w:rsidRDefault="003D413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7C0807" w:rsidRDefault="007C0807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14D40" w:rsidRDefault="00314D40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</w:p>
    <w:p w:rsidR="00301A48" w:rsidRPr="00412DEB" w:rsidRDefault="00301A48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  <w:r w:rsidRPr="00412DEB">
        <w:rPr>
          <w:b/>
          <w:bCs/>
          <w:i/>
          <w:color w:val="auto"/>
          <w:sz w:val="28"/>
          <w:szCs w:val="28"/>
        </w:rPr>
        <w:lastRenderedPageBreak/>
        <w:t>Годовой календарный учебный график</w:t>
      </w:r>
    </w:p>
    <w:p w:rsidR="00301A48" w:rsidRPr="00412DEB" w:rsidRDefault="00FB1D98" w:rsidP="00FE505C">
      <w:pPr>
        <w:numPr>
          <w:ilvl w:val="0"/>
          <w:numId w:val="4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2020 – 2021</w:t>
      </w:r>
      <w:r w:rsidR="00301A48" w:rsidRPr="00412D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200"/>
        <w:tblW w:w="9734" w:type="dxa"/>
        <w:tblLayout w:type="fixed"/>
        <w:tblLook w:val="0000" w:firstRow="0" w:lastRow="0" w:firstColumn="0" w:lastColumn="0" w:noHBand="0" w:noVBand="0"/>
      </w:tblPr>
      <w:tblGrid>
        <w:gridCol w:w="3264"/>
        <w:gridCol w:w="6470"/>
      </w:tblGrid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48226F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МБ</w:t>
            </w:r>
            <w:r w:rsidR="00065699" w:rsidRPr="00412D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699" w:rsidRPr="00412DE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A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1A48" w:rsidRPr="00412D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Ровесник</w:t>
            </w:r>
            <w:proofErr w:type="spellEnd"/>
            <w:r w:rsidR="00301A48" w:rsidRPr="00412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314D40" w:rsidRDefault="001B35BF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D4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B1D98" w:rsidRPr="00314D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4D40">
              <w:rPr>
                <w:rFonts w:ascii="Times New Roman" w:hAnsi="Times New Roman" w:cs="Times New Roman"/>
                <w:sz w:val="28"/>
                <w:szCs w:val="28"/>
              </w:rPr>
              <w:t>.00 – 20</w:t>
            </w:r>
            <w:r w:rsidR="00065699" w:rsidRPr="00314D4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7C0807" w:rsidRDefault="00FB1D9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807">
              <w:rPr>
                <w:rFonts w:ascii="Times New Roman" w:hAnsi="Times New Roman" w:cs="Times New Roman"/>
                <w:sz w:val="28"/>
                <w:szCs w:val="28"/>
              </w:rPr>
              <w:t>с 01 сентября 2020</w:t>
            </w:r>
            <w:r w:rsidR="006953F6" w:rsidRPr="007C08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3A645B" w:rsidRDefault="0048226F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5B"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3A645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-16</w:t>
            </w:r>
            <w:r w:rsidR="006953F6" w:rsidRPr="003A645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FB1D98" w:rsidRPr="003A645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953F6" w:rsidRPr="003A645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A645B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открыть и новые санитарные требования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eastAsia="Calibri" w:hAnsi="Times New Roman" w:cs="Times New Roman"/>
                <w:sz w:val="28"/>
                <w:szCs w:val="28"/>
              </w:rPr>
              <w:t>36 учебных недель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013435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45B">
              <w:rPr>
                <w:rFonts w:ascii="Times New Roman" w:hAnsi="Times New Roman" w:cs="Times New Roman"/>
                <w:sz w:val="28"/>
                <w:szCs w:val="28"/>
              </w:rPr>
              <w:t>1-2 занятия</w:t>
            </w: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 программе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2"/>
            </w:tblGrid>
            <w:tr w:rsidR="00013435" w:rsidRPr="00412DEB" w:rsidTr="00013435">
              <w:trPr>
                <w:trHeight w:val="385"/>
              </w:trPr>
              <w:tc>
                <w:tcPr>
                  <w:tcW w:w="6092" w:type="dxa"/>
                </w:tcPr>
                <w:p w:rsidR="00013435" w:rsidRPr="007C0807" w:rsidRDefault="0048226F" w:rsidP="00607818">
                  <w:pPr>
                    <w:framePr w:hSpace="180" w:wrap="around" w:vAnchor="text" w:hAnchor="margin" w:y="200"/>
                    <w:widowControl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 w:rsidRPr="007C0807"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  <w:t>2 по 40</w:t>
                  </w:r>
                  <w:r w:rsidR="00013435" w:rsidRPr="007C0807"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  <w:t xml:space="preserve"> минут</w:t>
                  </w:r>
                  <w:r w:rsidR="003A645B" w:rsidRPr="007C0807"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  <w:t xml:space="preserve"> </w:t>
                  </w:r>
                  <w:r w:rsidR="00710B34" w:rsidRPr="007C0807"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  <w:t xml:space="preserve"> </w:t>
                  </w:r>
                  <w:r w:rsidR="00013435" w:rsidRPr="007C0807">
                    <w:rPr>
                      <w:rFonts w:ascii="Times New Roman" w:eastAsiaTheme="minorHAnsi" w:hAnsi="Times New Roman" w:cs="Times New Roman"/>
                      <w:kern w:val="0"/>
                      <w:sz w:val="28"/>
                      <w:szCs w:val="28"/>
                      <w:lang w:eastAsia="en-US" w:bidi="ar-SA"/>
                    </w:rPr>
                    <w:t>с 10-минутным перерывом</w:t>
                  </w:r>
                </w:p>
              </w:tc>
            </w:tr>
          </w:tbl>
          <w:p w:rsidR="00301A48" w:rsidRPr="00FB1D98" w:rsidRDefault="00301A48" w:rsidP="00FE505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7C0807" w:rsidRDefault="00710B34" w:rsidP="007C080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807">
              <w:rPr>
                <w:rFonts w:ascii="Times New Roman" w:hAnsi="Times New Roman" w:cs="Times New Roman"/>
                <w:sz w:val="28"/>
                <w:szCs w:val="28"/>
              </w:rPr>
              <w:t xml:space="preserve">31.05.2021 </w:t>
            </w:r>
          </w:p>
        </w:tc>
      </w:tr>
      <w:tr w:rsidR="00F1695C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5C" w:rsidRPr="00412DEB" w:rsidRDefault="00F1695C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Сроки проведения аттестации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34" w:rsidRDefault="00710B34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сентябрь с 15.09-30.09</w:t>
            </w:r>
          </w:p>
          <w:p w:rsidR="00710B34" w:rsidRDefault="00710B34" w:rsidP="00710B34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омежуточная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23-31 декабря 2020</w:t>
            </w: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F1695C" w:rsidRPr="007C0807" w:rsidRDefault="00FB1D98" w:rsidP="00710B34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807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 w:rsidRPr="007C0807">
              <w:rPr>
                <w:rFonts w:ascii="Times New Roman" w:hAnsi="Times New Roman" w:cs="Times New Roman"/>
                <w:sz w:val="28"/>
                <w:szCs w:val="28"/>
              </w:rPr>
              <w:t xml:space="preserve">  с 18-31мая 2021</w:t>
            </w:r>
            <w:r w:rsidR="00F1695C" w:rsidRPr="007C08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Праздничные (нерабочие) дни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Постановлениями Правительства РФ</w:t>
            </w:r>
          </w:p>
        </w:tc>
      </w:tr>
    </w:tbl>
    <w:p w:rsidR="00005FF8" w:rsidRPr="00412DEB" w:rsidRDefault="00005FF8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4D74BB" w:rsidRPr="00412DEB" w:rsidRDefault="0048226F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детей в ЦВР «Ровесник»</w:t>
      </w:r>
      <w:r w:rsidR="00351AFD">
        <w:rPr>
          <w:sz w:val="28"/>
          <w:szCs w:val="28"/>
        </w:rPr>
        <w:t xml:space="preserve"> могут проводиться в любой </w:t>
      </w:r>
      <w:r w:rsidR="007C0807">
        <w:rPr>
          <w:sz w:val="28"/>
          <w:szCs w:val="28"/>
        </w:rPr>
        <w:t xml:space="preserve">рабочий </w:t>
      </w:r>
      <w:r w:rsidR="004D74BB" w:rsidRPr="00412DEB">
        <w:rPr>
          <w:sz w:val="28"/>
          <w:szCs w:val="28"/>
        </w:rPr>
        <w:t>день недели</w:t>
      </w:r>
      <w:r w:rsidR="007C0807">
        <w:rPr>
          <w:sz w:val="28"/>
          <w:szCs w:val="28"/>
        </w:rPr>
        <w:t>.</w:t>
      </w:r>
      <w:r w:rsidR="00710B34">
        <w:rPr>
          <w:sz w:val="28"/>
          <w:szCs w:val="28"/>
        </w:rPr>
        <w:t xml:space="preserve"> </w:t>
      </w:r>
    </w:p>
    <w:p w:rsidR="00C36E78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Занятия в объединениях проводятся в соответствии с перечнем дополнительных образовательных программ, по которым МБ</w:t>
      </w:r>
      <w:r w:rsidR="00A20DD6" w:rsidRPr="00412DEB">
        <w:rPr>
          <w:sz w:val="28"/>
          <w:szCs w:val="28"/>
        </w:rPr>
        <w:t>У</w:t>
      </w:r>
      <w:r w:rsidR="00710B34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ДО </w:t>
      </w:r>
      <w:r w:rsidR="0048226F">
        <w:rPr>
          <w:sz w:val="28"/>
          <w:szCs w:val="28"/>
        </w:rPr>
        <w:t>ЦВР</w:t>
      </w:r>
      <w:r w:rsidR="00710B34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«</w:t>
      </w:r>
      <w:r w:rsidR="0048226F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имеет </w:t>
      </w:r>
      <w:proofErr w:type="gramStart"/>
      <w:r w:rsidRPr="00412DEB">
        <w:rPr>
          <w:sz w:val="28"/>
          <w:szCs w:val="28"/>
        </w:rPr>
        <w:t>право ведения</w:t>
      </w:r>
      <w:proofErr w:type="gramEnd"/>
      <w:r w:rsidRPr="00412DEB">
        <w:rPr>
          <w:sz w:val="28"/>
          <w:szCs w:val="28"/>
        </w:rPr>
        <w:t xml:space="preserve"> образовательной деятельности и расписанием занят</w:t>
      </w:r>
      <w:r w:rsidR="0048226F">
        <w:rPr>
          <w:sz w:val="28"/>
          <w:szCs w:val="28"/>
        </w:rPr>
        <w:t>ий, утвержденным директором МБ</w:t>
      </w:r>
      <w:r w:rsidR="00A20DD6" w:rsidRPr="00412DEB">
        <w:rPr>
          <w:sz w:val="28"/>
          <w:szCs w:val="28"/>
        </w:rPr>
        <w:t>У</w:t>
      </w:r>
      <w:r w:rsidR="00710B34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48226F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48226F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>». Расписание занятий объединений составлено с целью создания наиболее благоприятного режима обучения и отдыха детей с учетом возрастных особенностей учащихся, пожеланий родителей (законных представителей) и установленных санитарно-гигиенических норм и правил. Продолжительность обучения в объединениях МБ</w:t>
      </w:r>
      <w:r w:rsidR="00A20DD6" w:rsidRPr="00412DEB">
        <w:rPr>
          <w:sz w:val="28"/>
          <w:szCs w:val="28"/>
        </w:rPr>
        <w:t>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48226F">
        <w:rPr>
          <w:sz w:val="28"/>
          <w:szCs w:val="28"/>
        </w:rPr>
        <w:t xml:space="preserve"> ЦВР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«</w:t>
      </w:r>
      <w:r w:rsidR="000E7253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определяется образовательными программами каждого объединения. </w:t>
      </w:r>
      <w:r w:rsidR="007D530B" w:rsidRPr="00412DEB">
        <w:rPr>
          <w:sz w:val="28"/>
          <w:szCs w:val="28"/>
        </w:rPr>
        <w:t xml:space="preserve">Режим занятий учащихся регламентируется календарным учебным графиком работы, расписанием занятий. </w:t>
      </w:r>
    </w:p>
    <w:p w:rsidR="00B81E62" w:rsidRPr="00412DEB" w:rsidRDefault="00901CC8" w:rsidP="00FE505C">
      <w:pPr>
        <w:numPr>
          <w:ilvl w:val="8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В целях организации летнего досуга школьник</w:t>
      </w:r>
      <w:r w:rsidR="000E7253">
        <w:rPr>
          <w:rFonts w:ascii="Times New Roman" w:hAnsi="Times New Roman" w:cs="Times New Roman"/>
          <w:sz w:val="28"/>
          <w:szCs w:val="28"/>
        </w:rPr>
        <w:t>ов Балахтинского</w:t>
      </w:r>
      <w:r w:rsidR="00274FA6" w:rsidRPr="00412DE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E7253">
        <w:rPr>
          <w:rFonts w:ascii="Times New Roman" w:hAnsi="Times New Roman" w:cs="Times New Roman"/>
          <w:sz w:val="28"/>
          <w:szCs w:val="28"/>
        </w:rPr>
        <w:t>ЦВР «Ровесник»</w:t>
      </w:r>
      <w:r w:rsidR="005775A4">
        <w:rPr>
          <w:rFonts w:ascii="Times New Roman" w:hAnsi="Times New Roman" w:cs="Times New Roman"/>
          <w:sz w:val="28"/>
          <w:szCs w:val="28"/>
        </w:rPr>
        <w:t xml:space="preserve"> ежегодно в июл</w:t>
      </w:r>
      <w:r w:rsidR="001B35BF" w:rsidRPr="00412DEB">
        <w:rPr>
          <w:rFonts w:ascii="Times New Roman" w:hAnsi="Times New Roman" w:cs="Times New Roman"/>
          <w:sz w:val="28"/>
          <w:szCs w:val="28"/>
        </w:rPr>
        <w:t xml:space="preserve">е </w:t>
      </w:r>
      <w:r w:rsidR="000E7253">
        <w:rPr>
          <w:rFonts w:ascii="Times New Roman" w:hAnsi="Times New Roman" w:cs="Times New Roman"/>
          <w:sz w:val="28"/>
          <w:szCs w:val="28"/>
        </w:rPr>
        <w:t>проводит летний оздоровительный</w:t>
      </w:r>
      <w:r w:rsidR="005775A4">
        <w:rPr>
          <w:rFonts w:ascii="Times New Roman" w:hAnsi="Times New Roman" w:cs="Times New Roman"/>
          <w:sz w:val="28"/>
          <w:szCs w:val="28"/>
        </w:rPr>
        <w:t xml:space="preserve"> палаточный</w:t>
      </w:r>
      <w:r w:rsidR="000E7253">
        <w:rPr>
          <w:rFonts w:ascii="Times New Roman" w:hAnsi="Times New Roman" w:cs="Times New Roman"/>
          <w:sz w:val="28"/>
          <w:szCs w:val="28"/>
        </w:rPr>
        <w:t xml:space="preserve"> лагерь (</w:t>
      </w:r>
      <w:r w:rsidR="000E7253" w:rsidRPr="005775A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5775A4" w:rsidRPr="005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четырёх сменах 360</w:t>
      </w:r>
      <w:r w:rsidR="000E7253">
        <w:rPr>
          <w:rFonts w:ascii="Times New Roman" w:hAnsi="Times New Roman" w:cs="Times New Roman"/>
          <w:sz w:val="28"/>
          <w:szCs w:val="28"/>
        </w:rPr>
        <w:t>)</w:t>
      </w:r>
      <w:r w:rsidR="005775A4">
        <w:rPr>
          <w:rFonts w:ascii="Times New Roman" w:hAnsi="Times New Roman" w:cs="Times New Roman"/>
          <w:sz w:val="28"/>
          <w:szCs w:val="28"/>
        </w:rPr>
        <w:t>.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 xml:space="preserve">Обучение организуется на добровольных </w:t>
      </w:r>
      <w:proofErr w:type="gramStart"/>
      <w:r w:rsidRPr="00412DEB">
        <w:rPr>
          <w:sz w:val="28"/>
          <w:szCs w:val="28"/>
        </w:rPr>
        <w:t>началах</w:t>
      </w:r>
      <w:proofErr w:type="gramEnd"/>
      <w:r w:rsidRPr="00412DEB">
        <w:rPr>
          <w:sz w:val="28"/>
          <w:szCs w:val="28"/>
        </w:rPr>
        <w:t>. Учащимся на МБ</w:t>
      </w:r>
      <w:r w:rsidR="00A20DD6" w:rsidRPr="00412DEB">
        <w:rPr>
          <w:sz w:val="28"/>
          <w:szCs w:val="28"/>
        </w:rPr>
        <w:t>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ДО </w:t>
      </w:r>
      <w:r w:rsidR="000E7253">
        <w:rPr>
          <w:sz w:val="28"/>
          <w:szCs w:val="28"/>
        </w:rPr>
        <w:t xml:space="preserve"> ЦВР </w:t>
      </w:r>
      <w:r w:rsidRPr="00412DEB">
        <w:rPr>
          <w:sz w:val="28"/>
          <w:szCs w:val="28"/>
        </w:rPr>
        <w:t>«</w:t>
      </w:r>
      <w:r w:rsidR="000E7253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предоставляется возможность посещать одновременно </w:t>
      </w:r>
      <w:r w:rsidRPr="00412DEB">
        <w:rPr>
          <w:sz w:val="28"/>
          <w:szCs w:val="28"/>
        </w:rPr>
        <w:lastRenderedPageBreak/>
        <w:t>несколько о</w:t>
      </w:r>
      <w:r w:rsidR="00A20DD6" w:rsidRPr="00412DEB">
        <w:rPr>
          <w:sz w:val="28"/>
          <w:szCs w:val="28"/>
        </w:rPr>
        <w:t>бъединений</w:t>
      </w:r>
      <w:r w:rsidRPr="00412DEB">
        <w:rPr>
          <w:sz w:val="28"/>
          <w:szCs w:val="28"/>
        </w:rPr>
        <w:t xml:space="preserve">. </w:t>
      </w:r>
      <w:r w:rsidRPr="00412DEB">
        <w:rPr>
          <w:color w:val="auto"/>
          <w:sz w:val="28"/>
          <w:szCs w:val="28"/>
        </w:rPr>
        <w:t>Разрешается переход учащихся из одного объединения в другое (при наличии мест и желания ребенка и его родителей (законных представителей)). В работе объединений могут участвовать совместно с детьми их родители (законные представители) без включения в основной состав, при наличии условий и согласия руководителя.</w:t>
      </w:r>
    </w:p>
    <w:p w:rsidR="00327104" w:rsidRPr="00412DEB" w:rsidRDefault="00327104" w:rsidP="00F95886">
      <w:pPr>
        <w:pStyle w:val="Default"/>
        <w:jc w:val="both"/>
        <w:rPr>
          <w:sz w:val="28"/>
          <w:szCs w:val="28"/>
        </w:rPr>
      </w:pPr>
    </w:p>
    <w:p w:rsidR="00327104" w:rsidRPr="00412DEB" w:rsidRDefault="002402B8" w:rsidP="00412DEB">
      <w:pPr>
        <w:pStyle w:val="Default"/>
        <w:spacing w:line="276" w:lineRule="auto"/>
        <w:jc w:val="center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>6</w:t>
      </w:r>
      <w:r w:rsidR="00327104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>Организация воспитательной деятельности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Воспитательная деятельность является одной из стратегически важных направлений деятельности МБ</w:t>
      </w:r>
      <w:r w:rsidR="0082663B" w:rsidRPr="00412DEB">
        <w:rPr>
          <w:sz w:val="28"/>
          <w:szCs w:val="28"/>
        </w:rPr>
        <w:t>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0E7253">
        <w:rPr>
          <w:sz w:val="28"/>
          <w:szCs w:val="28"/>
        </w:rPr>
        <w:t xml:space="preserve"> ЦВР </w:t>
      </w:r>
      <w:r w:rsidRPr="00412DEB">
        <w:rPr>
          <w:sz w:val="28"/>
          <w:szCs w:val="28"/>
        </w:rPr>
        <w:t>«</w:t>
      </w:r>
      <w:r w:rsidR="000E7253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Воспитание потребности осознанного стремления учащегося к самосовершенствованию и самообразованию, осознание её общественной и личной значимости </w:t>
      </w:r>
      <w:proofErr w:type="gramStart"/>
      <w:r w:rsidRPr="00412DEB">
        <w:rPr>
          <w:sz w:val="28"/>
          <w:szCs w:val="28"/>
        </w:rPr>
        <w:t>–ц</w:t>
      </w:r>
      <w:proofErr w:type="gramEnd"/>
      <w:r w:rsidRPr="00412DEB">
        <w:rPr>
          <w:sz w:val="28"/>
          <w:szCs w:val="28"/>
        </w:rPr>
        <w:t>ель воспитательной системы МБ</w:t>
      </w:r>
      <w:r w:rsidR="0082663B" w:rsidRPr="00412DEB">
        <w:rPr>
          <w:sz w:val="28"/>
          <w:szCs w:val="28"/>
        </w:rPr>
        <w:t>У</w:t>
      </w:r>
      <w:r w:rsidR="00E916AD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E916AD">
        <w:rPr>
          <w:sz w:val="28"/>
          <w:szCs w:val="28"/>
        </w:rPr>
        <w:t xml:space="preserve"> </w:t>
      </w:r>
      <w:r w:rsidR="000E7253">
        <w:rPr>
          <w:sz w:val="28"/>
          <w:szCs w:val="28"/>
        </w:rPr>
        <w:t xml:space="preserve">ЦВР </w:t>
      </w:r>
      <w:r w:rsidR="000E7253" w:rsidRPr="00412DEB">
        <w:rPr>
          <w:sz w:val="28"/>
          <w:szCs w:val="28"/>
        </w:rPr>
        <w:t>«</w:t>
      </w:r>
      <w:r w:rsidR="000E7253">
        <w:rPr>
          <w:sz w:val="28"/>
          <w:szCs w:val="28"/>
        </w:rPr>
        <w:t>Ровесник»</w:t>
      </w:r>
      <w:r w:rsidRPr="00412DEB">
        <w:rPr>
          <w:sz w:val="28"/>
          <w:szCs w:val="28"/>
        </w:rPr>
        <w:t xml:space="preserve">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Принципы </w:t>
      </w:r>
      <w:r w:rsidR="0082663B" w:rsidRPr="00412DEB">
        <w:rPr>
          <w:sz w:val="28"/>
          <w:szCs w:val="28"/>
        </w:rPr>
        <w:t>воспитательной деятельности МБУ</w:t>
      </w:r>
      <w:r w:rsidR="00E916AD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0E7253">
        <w:rPr>
          <w:sz w:val="28"/>
          <w:szCs w:val="28"/>
        </w:rPr>
        <w:t xml:space="preserve"> ЦВР</w:t>
      </w:r>
      <w:r w:rsidR="00E916AD">
        <w:rPr>
          <w:sz w:val="28"/>
          <w:szCs w:val="28"/>
        </w:rPr>
        <w:t xml:space="preserve"> «</w:t>
      </w:r>
      <w:r w:rsidR="000E7253">
        <w:rPr>
          <w:sz w:val="28"/>
          <w:szCs w:val="28"/>
        </w:rPr>
        <w:t>Ровесник»</w:t>
      </w:r>
      <w:r w:rsidRPr="00412DEB">
        <w:rPr>
          <w:sz w:val="28"/>
          <w:szCs w:val="28"/>
        </w:rPr>
        <w:t xml:space="preserve">: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1. Принцип </w:t>
      </w:r>
      <w:r w:rsidRPr="00412DEB">
        <w:rPr>
          <w:i/>
          <w:iCs/>
          <w:sz w:val="28"/>
          <w:szCs w:val="28"/>
        </w:rPr>
        <w:t>целенаправленности</w:t>
      </w:r>
      <w:r w:rsidRPr="00412DEB">
        <w:rPr>
          <w:sz w:val="28"/>
          <w:szCs w:val="28"/>
        </w:rPr>
        <w:t>. Вся воспитательная и учебная работа МБ</w:t>
      </w:r>
      <w:r w:rsidR="0082663B" w:rsidRPr="00412DEB">
        <w:rPr>
          <w:sz w:val="28"/>
          <w:szCs w:val="28"/>
        </w:rPr>
        <w:t>У</w:t>
      </w:r>
      <w:r w:rsidRPr="00412DEB">
        <w:rPr>
          <w:sz w:val="28"/>
          <w:szCs w:val="28"/>
        </w:rPr>
        <w:t>ДО</w:t>
      </w:r>
      <w:r w:rsidR="000E7253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0E7253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>» подчинена решению общей цели воспитания. Для этого планирование учебно-воспитательной работы основано на фор</w:t>
      </w:r>
      <w:r w:rsidR="0082663B" w:rsidRPr="00412DEB">
        <w:rPr>
          <w:sz w:val="28"/>
          <w:szCs w:val="28"/>
        </w:rPr>
        <w:t xml:space="preserve">мировании у </w:t>
      </w:r>
      <w:proofErr w:type="gramStart"/>
      <w:r w:rsidR="0082663B" w:rsidRPr="00412DEB">
        <w:rPr>
          <w:sz w:val="28"/>
          <w:szCs w:val="28"/>
        </w:rPr>
        <w:t>обучающихся</w:t>
      </w:r>
      <w:proofErr w:type="gramEnd"/>
      <w:r w:rsidR="0082663B" w:rsidRPr="00412DEB">
        <w:rPr>
          <w:sz w:val="28"/>
          <w:szCs w:val="28"/>
        </w:rPr>
        <w:t xml:space="preserve"> индивидуальной цели, соответствующей</w:t>
      </w:r>
      <w:r w:rsidR="008C71B3" w:rsidRPr="00412DEB">
        <w:rPr>
          <w:sz w:val="28"/>
          <w:szCs w:val="28"/>
        </w:rPr>
        <w:t xml:space="preserve"> общей цели. Определяется</w:t>
      </w:r>
      <w:r w:rsidRPr="00412DEB">
        <w:rPr>
          <w:sz w:val="28"/>
          <w:szCs w:val="28"/>
        </w:rPr>
        <w:t xml:space="preserve"> место каждого мероприятия в общей системе воспитательной </w:t>
      </w:r>
      <w:r w:rsidR="008C71B3" w:rsidRPr="00412DEB">
        <w:rPr>
          <w:sz w:val="28"/>
          <w:szCs w:val="28"/>
        </w:rPr>
        <w:t xml:space="preserve">работы как этапа на пути к </w:t>
      </w:r>
      <w:proofErr w:type="spellStart"/>
      <w:r w:rsidR="008C71B3" w:rsidRPr="00412DEB">
        <w:rPr>
          <w:sz w:val="28"/>
          <w:szCs w:val="28"/>
        </w:rPr>
        <w:t>цели</w:t>
      </w:r>
      <w:proofErr w:type="gramStart"/>
      <w:r w:rsidR="008C71B3" w:rsidRPr="00412DEB">
        <w:rPr>
          <w:sz w:val="28"/>
          <w:szCs w:val="28"/>
        </w:rPr>
        <w:t>,п</w:t>
      </w:r>
      <w:proofErr w:type="gramEnd"/>
      <w:r w:rsidR="008C71B3" w:rsidRPr="00412DEB">
        <w:rPr>
          <w:sz w:val="28"/>
          <w:szCs w:val="28"/>
        </w:rPr>
        <w:t>одготовка</w:t>
      </w:r>
      <w:proofErr w:type="spellEnd"/>
      <w:r w:rsidRPr="00412DEB">
        <w:rPr>
          <w:sz w:val="28"/>
          <w:szCs w:val="28"/>
        </w:rPr>
        <w:t xml:space="preserve"> и проведение каждого мероприятия </w:t>
      </w:r>
      <w:r w:rsidR="008C71B3" w:rsidRPr="00412DEB">
        <w:rPr>
          <w:sz w:val="28"/>
          <w:szCs w:val="28"/>
        </w:rPr>
        <w:t xml:space="preserve">осуществляется </w:t>
      </w:r>
      <w:r w:rsidRPr="00412DEB">
        <w:rPr>
          <w:sz w:val="28"/>
          <w:szCs w:val="28"/>
        </w:rPr>
        <w:t xml:space="preserve">на основе системного подхода к решению задач обучения и воспитания.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2. Принцип </w:t>
      </w:r>
      <w:proofErr w:type="spellStart"/>
      <w:r w:rsidRPr="00412DEB">
        <w:rPr>
          <w:i/>
          <w:iCs/>
          <w:sz w:val="28"/>
          <w:szCs w:val="28"/>
        </w:rPr>
        <w:t>гуманизации</w:t>
      </w:r>
      <w:r w:rsidRPr="00412DEB">
        <w:rPr>
          <w:sz w:val="28"/>
          <w:szCs w:val="28"/>
        </w:rPr>
        <w:t>оспитательного</w:t>
      </w:r>
      <w:proofErr w:type="spellEnd"/>
      <w:r w:rsidRPr="00412DEB">
        <w:rPr>
          <w:sz w:val="28"/>
          <w:szCs w:val="28"/>
        </w:rPr>
        <w:t xml:space="preserve"> процесса. </w:t>
      </w:r>
      <w:proofErr w:type="gramStart"/>
      <w:r w:rsidRPr="00412DEB">
        <w:rPr>
          <w:sz w:val="28"/>
          <w:szCs w:val="28"/>
        </w:rPr>
        <w:t>Правила его осуществления: защищенность и эмоциональная комфортность обучающихся в пе</w:t>
      </w:r>
      <w:r w:rsidR="008C71B3" w:rsidRPr="00412DEB">
        <w:rPr>
          <w:sz w:val="28"/>
          <w:szCs w:val="28"/>
        </w:rPr>
        <w:t>дагогическом взаимодействии,</w:t>
      </w:r>
      <w:r w:rsidRPr="00412DEB">
        <w:rPr>
          <w:sz w:val="28"/>
          <w:szCs w:val="28"/>
        </w:rPr>
        <w:t xml:space="preserve"> признание пр</w:t>
      </w:r>
      <w:r w:rsidR="008C71B3" w:rsidRPr="00412DEB">
        <w:rPr>
          <w:sz w:val="28"/>
          <w:szCs w:val="28"/>
        </w:rPr>
        <w:t>ав обучающихся и уважение к ним</w:t>
      </w:r>
      <w:r w:rsidRPr="00412DEB">
        <w:rPr>
          <w:sz w:val="28"/>
          <w:szCs w:val="28"/>
        </w:rPr>
        <w:t xml:space="preserve"> в сочетан</w:t>
      </w:r>
      <w:r w:rsidR="008C71B3" w:rsidRPr="00412DEB">
        <w:rPr>
          <w:sz w:val="28"/>
          <w:szCs w:val="28"/>
        </w:rPr>
        <w:t>ии с разумной требовательностью,</w:t>
      </w:r>
      <w:r w:rsidRPr="00412DEB">
        <w:rPr>
          <w:sz w:val="28"/>
          <w:szCs w:val="28"/>
        </w:rPr>
        <w:t xml:space="preserve"> опора на поло</w:t>
      </w:r>
      <w:r w:rsidR="008C71B3" w:rsidRPr="00412DEB">
        <w:rPr>
          <w:sz w:val="28"/>
          <w:szCs w:val="28"/>
        </w:rPr>
        <w:t>жительные качества обучающегося,</w:t>
      </w:r>
      <w:r w:rsidRPr="00412DEB">
        <w:rPr>
          <w:sz w:val="28"/>
          <w:szCs w:val="28"/>
        </w:rPr>
        <w:t xml:space="preserve"> создание ситуации успеха, отношение к личности обучающихся, как </w:t>
      </w:r>
      <w:r w:rsidR="008C71B3" w:rsidRPr="00412DEB">
        <w:rPr>
          <w:sz w:val="28"/>
          <w:szCs w:val="28"/>
        </w:rPr>
        <w:t xml:space="preserve">к </w:t>
      </w:r>
      <w:proofErr w:type="spellStart"/>
      <w:r w:rsidRPr="00412DEB">
        <w:rPr>
          <w:sz w:val="28"/>
          <w:szCs w:val="28"/>
        </w:rPr>
        <w:t>самоценности</w:t>
      </w:r>
      <w:proofErr w:type="spellEnd"/>
      <w:r w:rsidRPr="00412DEB">
        <w:rPr>
          <w:sz w:val="28"/>
          <w:szCs w:val="28"/>
        </w:rPr>
        <w:t xml:space="preserve">, одновременно свободной, творческой и ответственной. </w:t>
      </w:r>
      <w:proofErr w:type="gramEnd"/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3. Принцип </w:t>
      </w:r>
      <w:r w:rsidRPr="00412DEB">
        <w:rPr>
          <w:i/>
          <w:iCs/>
          <w:sz w:val="28"/>
          <w:szCs w:val="28"/>
        </w:rPr>
        <w:t>демократизации</w:t>
      </w:r>
      <w:r w:rsidRPr="00412DEB">
        <w:rPr>
          <w:sz w:val="28"/>
          <w:szCs w:val="28"/>
        </w:rPr>
        <w:t xml:space="preserve">. Предоставление </w:t>
      </w:r>
      <w:proofErr w:type="gramStart"/>
      <w:r w:rsidRPr="00412DEB">
        <w:rPr>
          <w:sz w:val="28"/>
          <w:szCs w:val="28"/>
        </w:rPr>
        <w:t>обучающимся</w:t>
      </w:r>
      <w:proofErr w:type="gramEnd"/>
      <w:r w:rsidRPr="00412DEB">
        <w:rPr>
          <w:sz w:val="28"/>
          <w:szCs w:val="28"/>
        </w:rPr>
        <w:t xml:space="preserve"> определенных свобод для саморазвития, самоопределения. Правила его осуществления: индивидуально-ориентированный характер воспитательного процесса; организация его с учетом национальных особенностей обучающихся; введение самоуправления обучающихся в организации их жизнедеятельности; взаимное уважение, такт и терпение (толерантность) во взаимодействии педагогов и обучающихся.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4. Принцип </w:t>
      </w:r>
      <w:r w:rsidRPr="00412DEB">
        <w:rPr>
          <w:i/>
          <w:iCs/>
          <w:sz w:val="28"/>
          <w:szCs w:val="28"/>
        </w:rPr>
        <w:t>нравственно-эстетический</w:t>
      </w:r>
      <w:r w:rsidRPr="00412DEB">
        <w:rPr>
          <w:sz w:val="28"/>
          <w:szCs w:val="28"/>
        </w:rPr>
        <w:t xml:space="preserve">. Организация воспитания на основе общечеловеческих ценностей, в соответствии с ценностями и нормами национальной культуры и региональными традициями, не противоречащими общечеловеческим ценностям и толерантности; внимательное отношение к мнению других людей, других культур, традиций, религий, образу жизни, наличие плюрализма мнений и подходов для решения проблем, не выходящих за нормативные требования законов общества.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lastRenderedPageBreak/>
        <w:t xml:space="preserve">5. Принцип эффективности </w:t>
      </w:r>
      <w:r w:rsidRPr="00412DEB">
        <w:rPr>
          <w:i/>
          <w:iCs/>
          <w:sz w:val="28"/>
          <w:szCs w:val="28"/>
        </w:rPr>
        <w:t>социального взаимодействия</w:t>
      </w:r>
      <w:r w:rsidRPr="00412DEB">
        <w:rPr>
          <w:sz w:val="28"/>
          <w:szCs w:val="28"/>
        </w:rPr>
        <w:t>. Организация воспитания в коллективах различного типа позволяет обучающимся МБ</w:t>
      </w:r>
      <w:r w:rsidR="008C71B3" w:rsidRPr="00412DEB">
        <w:rPr>
          <w:sz w:val="28"/>
          <w:szCs w:val="28"/>
        </w:rPr>
        <w:t>У</w:t>
      </w:r>
      <w:r w:rsidRPr="00412DEB">
        <w:rPr>
          <w:sz w:val="28"/>
          <w:szCs w:val="28"/>
        </w:rPr>
        <w:t>ДО</w:t>
      </w:r>
      <w:r w:rsidR="00C76774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C76774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расширить сферу общения, создает условия для конструктивных процессов социокультурного самоопределения, адекватной коммуникации и в целом - формирует навыки социальной адаптации, самореализации.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6. Принцип </w:t>
      </w:r>
      <w:proofErr w:type="gramStart"/>
      <w:r w:rsidRPr="00412DEB">
        <w:rPr>
          <w:i/>
          <w:iCs/>
          <w:sz w:val="28"/>
          <w:szCs w:val="28"/>
        </w:rPr>
        <w:t>субъектного</w:t>
      </w:r>
      <w:proofErr w:type="gramEnd"/>
      <w:r w:rsidRPr="00412DEB">
        <w:rPr>
          <w:i/>
          <w:iCs/>
          <w:sz w:val="28"/>
          <w:szCs w:val="28"/>
        </w:rPr>
        <w:t xml:space="preserve"> контроля</w:t>
      </w:r>
      <w:r w:rsidRPr="00412DEB">
        <w:rPr>
          <w:sz w:val="28"/>
          <w:szCs w:val="28"/>
        </w:rPr>
        <w:t xml:space="preserve">. </w:t>
      </w:r>
      <w:proofErr w:type="gramStart"/>
      <w:r w:rsidRPr="00412DEB">
        <w:rPr>
          <w:sz w:val="28"/>
          <w:szCs w:val="28"/>
        </w:rPr>
        <w:t xml:space="preserve">Формирование у обучающихся способности субъективного контроля, когда все происходящее рассматривается как результат собственных усилий человека, этот уровень является показателем обращённости к себе - главному действующему лицу, субъекту собственной жизни. </w:t>
      </w:r>
      <w:proofErr w:type="gramEnd"/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7. Принцип </w:t>
      </w:r>
      <w:r w:rsidRPr="00412DEB">
        <w:rPr>
          <w:i/>
          <w:iCs/>
          <w:sz w:val="28"/>
          <w:szCs w:val="28"/>
        </w:rPr>
        <w:t>вариативности</w:t>
      </w:r>
      <w:r w:rsidRPr="00412DEB">
        <w:rPr>
          <w:sz w:val="28"/>
          <w:szCs w:val="28"/>
        </w:rPr>
        <w:t xml:space="preserve">. Использование различных технологий в содержании воспитания и форм работы с </w:t>
      </w:r>
      <w:proofErr w:type="gramStart"/>
      <w:r w:rsidRPr="00412DEB">
        <w:rPr>
          <w:sz w:val="28"/>
          <w:szCs w:val="28"/>
        </w:rPr>
        <w:t>обучающимися</w:t>
      </w:r>
      <w:proofErr w:type="gramEnd"/>
      <w:r w:rsidRPr="00412DEB">
        <w:rPr>
          <w:sz w:val="28"/>
          <w:szCs w:val="28"/>
        </w:rPr>
        <w:t xml:space="preserve">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12DEB">
        <w:rPr>
          <w:sz w:val="28"/>
          <w:szCs w:val="28"/>
        </w:rPr>
        <w:t>МБ</w:t>
      </w:r>
      <w:r w:rsidR="005775A4">
        <w:rPr>
          <w:sz w:val="28"/>
          <w:szCs w:val="28"/>
        </w:rPr>
        <w:t xml:space="preserve">У </w:t>
      </w:r>
      <w:r w:rsidRPr="00412DEB">
        <w:rPr>
          <w:sz w:val="28"/>
          <w:szCs w:val="28"/>
        </w:rPr>
        <w:t>Д</w:t>
      </w:r>
      <w:r w:rsidR="005775A4">
        <w:rPr>
          <w:sz w:val="28"/>
          <w:szCs w:val="28"/>
        </w:rPr>
        <w:t>О</w:t>
      </w:r>
      <w:r w:rsidR="00C76774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C76774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гарантирует организацию жизнедеятельности детского и педагогического коллективов в соответствии с общепринятыми нравственными нормами человеческого общежития, правилами этикета; формирование у детей знаний о своих правах и механизмах их реализации в современном социуме; атмосферы терпимости, доброжелательности, уважения к человеческой личности, взаимопомощи, сотворчества в коллективной деятельности и содействия коллектива личностному успеху каждого учащегося. </w:t>
      </w:r>
      <w:proofErr w:type="gramEnd"/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МБУ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C76774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C76774">
        <w:rPr>
          <w:sz w:val="28"/>
          <w:szCs w:val="28"/>
        </w:rPr>
        <w:t>Ровесник</w:t>
      </w:r>
      <w:r w:rsidR="00930F77" w:rsidRPr="00412DEB">
        <w:rPr>
          <w:sz w:val="28"/>
          <w:szCs w:val="28"/>
        </w:rPr>
        <w:t>» гарантирует</w:t>
      </w:r>
      <w:r w:rsidRPr="00412DEB">
        <w:rPr>
          <w:sz w:val="28"/>
          <w:szCs w:val="28"/>
        </w:rPr>
        <w:t xml:space="preserve"> использование воспитательного потенциала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деятельность.</w:t>
      </w:r>
    </w:p>
    <w:p w:rsidR="007D0719" w:rsidRPr="00412DEB" w:rsidRDefault="007D0719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Участие в конкурсах, фестивалях различных уровней, организация тематических выставок по всем направлениям деятельности мотивирует учащихся к творчеству и познанию. </w:t>
      </w:r>
      <w:r w:rsidR="005915C0" w:rsidRPr="00412DEB">
        <w:rPr>
          <w:sz w:val="28"/>
          <w:szCs w:val="28"/>
        </w:rPr>
        <w:t>Ежегодными традиционными мероприятиями различных уровней, организованн</w:t>
      </w:r>
      <w:r w:rsidR="00C76774">
        <w:rPr>
          <w:sz w:val="28"/>
          <w:szCs w:val="28"/>
        </w:rPr>
        <w:t>ыми сотрудниками ЦВР</w:t>
      </w:r>
      <w:r w:rsidR="00E96FB3">
        <w:rPr>
          <w:sz w:val="28"/>
          <w:szCs w:val="28"/>
        </w:rPr>
        <w:t xml:space="preserve"> «</w:t>
      </w:r>
      <w:r w:rsidR="00C76774">
        <w:rPr>
          <w:sz w:val="28"/>
          <w:szCs w:val="28"/>
        </w:rPr>
        <w:t>Ровесник»</w:t>
      </w:r>
      <w:r w:rsidR="005915C0" w:rsidRPr="00412DEB">
        <w:rPr>
          <w:sz w:val="28"/>
          <w:szCs w:val="28"/>
        </w:rPr>
        <w:t xml:space="preserve"> стали:</w:t>
      </w:r>
    </w:p>
    <w:p w:rsidR="005915C0" w:rsidRPr="00412DEB" w:rsidRDefault="005915C0" w:rsidP="0023788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915C0" w:rsidRPr="00412DEB" w:rsidRDefault="00237887" w:rsidP="005915C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План</w:t>
      </w:r>
      <w:r w:rsidR="005915C0"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меро</w:t>
      </w:r>
      <w:r w:rsidR="00C7677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приятий МБУ</w:t>
      </w:r>
      <w:r w:rsidR="005915C0"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ДО</w:t>
      </w:r>
      <w:r w:rsidR="00C7677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ЦВР «Ровесник</w:t>
      </w:r>
      <w:r w:rsidR="005915C0"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»</w:t>
      </w:r>
    </w:p>
    <w:p w:rsidR="005915C0" w:rsidRPr="006D0C16" w:rsidRDefault="006D0C16" w:rsidP="005915C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6D0C1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на 2020</w:t>
      </w:r>
      <w:r w:rsidR="00AB2772" w:rsidRPr="006D0C1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-202</w:t>
      </w:r>
      <w:r w:rsidRPr="006D0C1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1</w:t>
      </w:r>
      <w:r w:rsidR="005915C0" w:rsidRPr="006D0C1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учебный год</w:t>
      </w:r>
    </w:p>
    <w:p w:rsidR="006718E5" w:rsidRPr="00412DEB" w:rsidRDefault="006718E5" w:rsidP="006718E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287"/>
        <w:gridCol w:w="2551"/>
        <w:gridCol w:w="2835"/>
      </w:tblGrid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Сроки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Уровень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287" w:type="dxa"/>
          </w:tcPr>
          <w:p w:rsidR="00AB2772" w:rsidRPr="00412DEB" w:rsidRDefault="0042373D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Информационный десант «ЦВР «Ровесник»- пространство выбора»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01-14  сентября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287" w:type="dxa"/>
          </w:tcPr>
          <w:p w:rsidR="00AB2772" w:rsidRPr="00412DEB" w:rsidRDefault="0042373D" w:rsidP="0042373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Всероссийская есенинская неделя (Конкурс видеороликов «Читаем Есенина»)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</w:t>
            </w:r>
            <w:r w:rsidR="00423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ентябрь</w:t>
            </w:r>
          </w:p>
        </w:tc>
        <w:tc>
          <w:tcPr>
            <w:tcW w:w="2835" w:type="dxa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="0042373D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287" w:type="dxa"/>
          </w:tcPr>
          <w:p w:rsidR="00AB2772" w:rsidRPr="007C0807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этап конкурса юных инспекторов </w:t>
            </w:r>
            <w:r w:rsidR="00ED0EC1"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движения «</w:t>
            </w:r>
            <w:proofErr w:type="gramStart"/>
            <w:r w:rsidR="00ED0EC1"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Безопасное</w:t>
            </w:r>
            <w:proofErr w:type="gramEnd"/>
            <w:r w:rsidR="00ED0EC1"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колесо-2020</w:t>
            </w: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ктябрь</w:t>
            </w:r>
          </w:p>
        </w:tc>
        <w:tc>
          <w:tcPr>
            <w:tcW w:w="2835" w:type="dxa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раевой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(г. Красноярск)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Всероссийская</w:t>
            </w:r>
            <w:proofErr w:type="gramEnd"/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интернет-олимпиада для школьников на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знание правил дорожного движения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5-8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сентябрь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9-11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кл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-сентябрь-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5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Неделя безопасности (эвакуация, беседы с детьми и родителями на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тему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:«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недопустимости нахождения детей в местах, нахождение в которых может причинить вред»).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 неделя месяца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42373D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Акция «Говорит и показывает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школа»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</w:t>
            </w:r>
            <w:r w:rsidR="00423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42373D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Фестиваль интеллектуальных игр «Хрустальная сова»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42373D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ктябрь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</w:t>
            </w:r>
            <w:r w:rsidR="00423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ED0EC1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конкурс исследовательских краеведческих работ «Моё Красноярье» (муниципальный этап).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ED0EC1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оябрь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E96F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декабрь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раевой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287" w:type="dxa"/>
            <w:shd w:val="clear" w:color="auto" w:fill="auto"/>
          </w:tcPr>
          <w:p w:rsidR="003C5292" w:rsidRDefault="003C5292" w:rsidP="00ED0EC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Муниципальный этап к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раев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ой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акци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имняя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планета детства» (к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онкурс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ы:</w:t>
            </w:r>
          </w:p>
          <w:p w:rsidR="003C5292" w:rsidRDefault="003C5292" w:rsidP="00ED0EC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-«Чудо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– игруш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ка»;</w:t>
            </w:r>
          </w:p>
          <w:p w:rsidR="003C5292" w:rsidRDefault="003C5292" w:rsidP="00ED0EC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-«Знакомая незнакомка»;</w:t>
            </w:r>
          </w:p>
          <w:p w:rsidR="003C5292" w:rsidRDefault="003C5292" w:rsidP="003C529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-«Зимняя сказка двора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AB2772" w:rsidRPr="00412DEB" w:rsidRDefault="003C5292" w:rsidP="003C529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-«Столовая для пернатых</w:t>
            </w:r>
            <w:r w:rsidR="00ED0E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ED0EC1" w:rsidP="00ED0EC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оябрь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E96F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декабрь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</w:t>
            </w:r>
            <w:r w:rsidR="003C52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3C529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Межрайон</w:t>
            </w:r>
            <w:r w:rsidR="00C767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ный фестиваль по картингу «</w:t>
            </w:r>
            <w:proofErr w:type="spellStart"/>
            <w:r w:rsidR="00C767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Балахтинские</w:t>
            </w:r>
            <w:proofErr w:type="spellEnd"/>
            <w:r w:rsidR="00C767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виражи»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</w:t>
            </w:r>
            <w:r w:rsidR="00C7677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AB2772" w:rsidRPr="003C5292" w:rsidRDefault="00E96FB3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3C52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Р</w:t>
            </w:r>
            <w:r w:rsidR="00AB2772" w:rsidRPr="003C52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егиональный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287" w:type="dxa"/>
          </w:tcPr>
          <w:p w:rsidR="00AB2772" w:rsidRPr="007C0807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молодежный форум «Научно-технический потенциал Сибири» (номинация «Техносалон»)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оябрь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краевой, очный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(г. Красноярск)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287" w:type="dxa"/>
          </w:tcPr>
          <w:p w:rsidR="00AB2772" w:rsidRPr="00412DEB" w:rsidRDefault="003C5292" w:rsidP="003C5292">
            <w:pPr>
              <w:widowControl/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Профессиографическая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эк</w:t>
            </w:r>
            <w:r w:rsidR="00AB2772" w:rsidRPr="00412D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скурсия 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</w:t>
            </w:r>
            <w:r w:rsidR="00BF0E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евраль</w:t>
            </w:r>
          </w:p>
        </w:tc>
        <w:tc>
          <w:tcPr>
            <w:tcW w:w="2835" w:type="dxa"/>
          </w:tcPr>
          <w:p w:rsidR="00AB2772" w:rsidRPr="00412DEB" w:rsidRDefault="00AB2772" w:rsidP="00BF0EE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Внутри учреждения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4287" w:type="dxa"/>
          </w:tcPr>
          <w:p w:rsidR="00AB2772" w:rsidRPr="00412DEB" w:rsidRDefault="00BF0EE6" w:rsidP="00C7677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Акция «Добрые руки»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</w:p>
        </w:tc>
        <w:tc>
          <w:tcPr>
            <w:tcW w:w="2835" w:type="dxa"/>
          </w:tcPr>
          <w:p w:rsidR="00AB2772" w:rsidRPr="00412DEB" w:rsidRDefault="00BF0EE6" w:rsidP="00AB27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 в рамках декады инвалидов (с 1-10 декабря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287" w:type="dxa"/>
          </w:tcPr>
          <w:p w:rsidR="00AB2772" w:rsidRPr="00412DEB" w:rsidRDefault="00AB2772" w:rsidP="00C7677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Мастер-класс по изготовлению 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сувениров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</w:p>
        </w:tc>
        <w:tc>
          <w:tcPr>
            <w:tcW w:w="2835" w:type="dxa"/>
          </w:tcPr>
          <w:p w:rsidR="00AB2772" w:rsidRPr="00412DEB" w:rsidRDefault="00BF0EE6" w:rsidP="00BF0EE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 в рамках декады инвалидов (с 1-10)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5775A4" w:rsidP="005775A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Многодневные походы и экскурсии (с учётом  улучшения эпидемиологической обстановки)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6424C0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апрель-май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6424C0" w:rsidP="006424C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6424C0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Творческий конкурс Зимнее вдохновение»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6424C0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-январь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6424C0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6424C0" w:rsidP="006424C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Дистанционный фестиваль детского творчества «Мир, в  котором мы живём»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6424C0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AB2772" w:rsidRPr="008C2B8B" w:rsidRDefault="006424C0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8C2B8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районный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18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E96FB3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нварь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Муниципальный этап краевого конкурса «Знатоки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дорожных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правил» 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январь-февраль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уровень, школьный и муниципальный этапы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4287" w:type="dxa"/>
          </w:tcPr>
          <w:p w:rsidR="00AB2772" w:rsidRPr="007C0807" w:rsidRDefault="00502261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ЮИД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4287" w:type="dxa"/>
          </w:tcPr>
          <w:p w:rsidR="00AB2772" w:rsidRPr="00412DEB" w:rsidRDefault="00E916AD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Краеведческий марафон «Наследники Победы»</w:t>
            </w:r>
          </w:p>
        </w:tc>
        <w:tc>
          <w:tcPr>
            <w:tcW w:w="2551" w:type="dxa"/>
          </w:tcPr>
          <w:p w:rsidR="00AB2772" w:rsidRPr="007C0807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="00AB2772"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нварь</w:t>
            </w:r>
          </w:p>
        </w:tc>
        <w:tc>
          <w:tcPr>
            <w:tcW w:w="2835" w:type="dxa"/>
          </w:tcPr>
          <w:p w:rsidR="00AB2772" w:rsidRPr="00412DEB" w:rsidRDefault="008C2B8B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районный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4287" w:type="dxa"/>
          </w:tcPr>
          <w:p w:rsidR="00AB2772" w:rsidRPr="00412DEB" w:rsidRDefault="008C2B8B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Фотоконкурс «Как я провёл зимние каникулы»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нварь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4287" w:type="dxa"/>
          </w:tcPr>
          <w:p w:rsidR="00AB2772" w:rsidRPr="00412DEB" w:rsidRDefault="00502261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Дистанционный фестиваль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видеотворчеству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«Сам себе режиссёр»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</w:tcPr>
          <w:p w:rsidR="00AB2772" w:rsidRPr="00412DEB" w:rsidRDefault="00502261" w:rsidP="00C7677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Межрайонные соревнования по техническим видам спорта (картинг)</w:t>
            </w:r>
          </w:p>
          <w:p w:rsidR="00AB2772" w:rsidRPr="00412DEB" w:rsidRDefault="00AB2772" w:rsidP="007B029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Ледовая битва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 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арт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межрайонный </w:t>
            </w:r>
          </w:p>
          <w:p w:rsidR="00AB2772" w:rsidRPr="00412DEB" w:rsidRDefault="007B0294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(с.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Новосёлово</w:t>
            </w:r>
            <w:proofErr w:type="spellEnd"/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Всероссийская добровольная интернет-акция «Безопасность детей на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дорогах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 по профилактике детского дорожно-транспортного травматизма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арт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4287" w:type="dxa"/>
          </w:tcPr>
          <w:p w:rsidR="00AB2772" w:rsidRPr="007C0807" w:rsidRDefault="00E916AD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C0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День Матери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конкурс юных инспекторов </w:t>
            </w:r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движения «</w:t>
            </w:r>
            <w:proofErr w:type="gramStart"/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Безопасное</w:t>
            </w:r>
            <w:proofErr w:type="gramEnd"/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колесо-2020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екабрь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уровень, школьный этап</w:t>
            </w:r>
          </w:p>
        </w:tc>
      </w:tr>
      <w:tr w:rsidR="00AB2772" w:rsidRPr="00412DEB" w:rsidTr="00E916AD">
        <w:trPr>
          <w:trHeight w:val="390"/>
        </w:trPr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Выставка детского </w:t>
            </w:r>
            <w:r w:rsidR="00E916AD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технического творчества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муниципальный </w:t>
            </w:r>
          </w:p>
        </w:tc>
      </w:tr>
      <w:tr w:rsidR="00E916AD" w:rsidRPr="00412DEB" w:rsidTr="00FE505C">
        <w:trPr>
          <w:trHeight w:val="240"/>
        </w:trPr>
        <w:tc>
          <w:tcPr>
            <w:tcW w:w="783" w:type="dxa"/>
          </w:tcPr>
          <w:p w:rsidR="00E916AD" w:rsidRPr="00412DEB" w:rsidRDefault="00E916AD" w:rsidP="00AB27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4287" w:type="dxa"/>
          </w:tcPr>
          <w:p w:rsidR="00E916AD" w:rsidRPr="00412DEB" w:rsidRDefault="00E916AD" w:rsidP="00AB27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Военно – спортивная игра «Зарница»</w:t>
            </w:r>
          </w:p>
        </w:tc>
        <w:tc>
          <w:tcPr>
            <w:tcW w:w="2551" w:type="dxa"/>
          </w:tcPr>
          <w:p w:rsidR="00E916AD" w:rsidRPr="00412DEB" w:rsidRDefault="00E96FB3" w:rsidP="00AB277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E916AD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</w:t>
            </w:r>
          </w:p>
        </w:tc>
        <w:tc>
          <w:tcPr>
            <w:tcW w:w="2835" w:type="dxa"/>
          </w:tcPr>
          <w:p w:rsidR="00E916AD" w:rsidRPr="00412DEB" w:rsidRDefault="00E916AD" w:rsidP="00AB27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4287" w:type="dxa"/>
          </w:tcPr>
          <w:p w:rsidR="00AB2772" w:rsidRPr="00412DEB" w:rsidRDefault="00AB2772" w:rsidP="008C2B8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конкурс юных инспекторов </w:t>
            </w:r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движения «Безопасное коле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 2021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ай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уровень,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муниципальный этап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фестиваль спортивно-технического творчества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ТехноСтарт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 по картингу 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юнь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п.г.т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 Шушенское)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rPr>
          <w:trHeight w:val="2363"/>
        </w:trPr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4287" w:type="dxa"/>
          </w:tcPr>
          <w:p w:rsidR="00AB2772" w:rsidRPr="008C2B8B" w:rsidRDefault="008C2B8B" w:rsidP="007B0294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8C2B8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Летний оздоровительный палаточный лагерь</w:t>
            </w:r>
          </w:p>
        </w:tc>
        <w:tc>
          <w:tcPr>
            <w:tcW w:w="2551" w:type="dxa"/>
          </w:tcPr>
          <w:p w:rsidR="00AB2772" w:rsidRPr="00412DEB" w:rsidRDefault="00E96FB3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 w:rsidR="008C2B8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юль</w:t>
            </w:r>
          </w:p>
        </w:tc>
        <w:tc>
          <w:tcPr>
            <w:tcW w:w="2835" w:type="dxa"/>
          </w:tcPr>
          <w:p w:rsidR="00AB2772" w:rsidRPr="00412DEB" w:rsidRDefault="008C2B8B" w:rsidP="008C2B8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="007B02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нутренний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оздоровительной кампании -2021</w:t>
            </w:r>
            <w:r w:rsidR="00AB2772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</w:tr>
    </w:tbl>
    <w:p w:rsidR="00327104" w:rsidRPr="00412DEB" w:rsidRDefault="00327104" w:rsidP="00F95886">
      <w:pPr>
        <w:pStyle w:val="Default"/>
        <w:jc w:val="both"/>
        <w:rPr>
          <w:sz w:val="28"/>
          <w:szCs w:val="28"/>
        </w:rPr>
      </w:pPr>
    </w:p>
    <w:p w:rsidR="00412DEB" w:rsidRDefault="007C7424" w:rsidP="00602763">
      <w:pPr>
        <w:pStyle w:val="Default"/>
        <w:rPr>
          <w:b/>
          <w:bCs/>
          <w:sz w:val="28"/>
          <w:szCs w:val="28"/>
        </w:rPr>
      </w:pPr>
      <w:r w:rsidRPr="00412DEB">
        <w:rPr>
          <w:b/>
          <w:bCs/>
          <w:sz w:val="28"/>
          <w:szCs w:val="28"/>
        </w:rPr>
        <w:tab/>
      </w:r>
    </w:p>
    <w:p w:rsidR="00412DEB" w:rsidRDefault="00412DEB" w:rsidP="00602763">
      <w:pPr>
        <w:pStyle w:val="Default"/>
        <w:rPr>
          <w:b/>
          <w:bCs/>
          <w:sz w:val="28"/>
          <w:szCs w:val="28"/>
        </w:rPr>
      </w:pPr>
    </w:p>
    <w:p w:rsidR="00327104" w:rsidRPr="00412DEB" w:rsidRDefault="007C7424" w:rsidP="00412DEB">
      <w:pPr>
        <w:pStyle w:val="Default"/>
        <w:jc w:val="center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lastRenderedPageBreak/>
        <w:t>7</w:t>
      </w:r>
      <w:r w:rsidR="00327104" w:rsidRPr="00412DEB">
        <w:rPr>
          <w:b/>
          <w:bCs/>
          <w:sz w:val="28"/>
          <w:szCs w:val="28"/>
        </w:rPr>
        <w:t xml:space="preserve">. </w:t>
      </w:r>
      <w:proofErr w:type="gramStart"/>
      <w:r w:rsidRPr="00412DEB">
        <w:rPr>
          <w:b/>
          <w:bCs/>
          <w:sz w:val="28"/>
          <w:szCs w:val="28"/>
        </w:rPr>
        <w:t>Кадровое</w:t>
      </w:r>
      <w:proofErr w:type="gramEnd"/>
      <w:r w:rsidRPr="00412DEB">
        <w:rPr>
          <w:b/>
          <w:bCs/>
          <w:sz w:val="28"/>
          <w:szCs w:val="28"/>
        </w:rPr>
        <w:t xml:space="preserve"> и методическое обеспечение образовательного процесса</w:t>
      </w:r>
    </w:p>
    <w:p w:rsidR="00930F77" w:rsidRPr="00412DEB" w:rsidRDefault="00930F77" w:rsidP="00F95886">
      <w:pPr>
        <w:pStyle w:val="Default"/>
        <w:jc w:val="both"/>
        <w:rPr>
          <w:sz w:val="28"/>
          <w:szCs w:val="28"/>
        </w:rPr>
      </w:pPr>
    </w:p>
    <w:p w:rsidR="00327104" w:rsidRPr="00412DEB" w:rsidRDefault="00327104" w:rsidP="00930F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>Деятельность МБУДО</w:t>
      </w:r>
      <w:r w:rsidR="007B0294">
        <w:rPr>
          <w:sz w:val="28"/>
          <w:szCs w:val="28"/>
        </w:rPr>
        <w:t xml:space="preserve"> ЦВР «Ровесник»</w:t>
      </w:r>
      <w:r w:rsidRPr="00412DEB">
        <w:rPr>
          <w:sz w:val="28"/>
          <w:szCs w:val="28"/>
        </w:rPr>
        <w:t>, как и деятельность других учреждений дополнительного образования детей находится в прямой зависимости от кадрового потенциала. Реализация учебного плана МБ</w:t>
      </w:r>
      <w:r w:rsidR="00930F77" w:rsidRPr="00412DEB">
        <w:rPr>
          <w:sz w:val="28"/>
          <w:szCs w:val="28"/>
        </w:rPr>
        <w:t>У</w:t>
      </w:r>
      <w:r w:rsidRPr="00412DEB">
        <w:rPr>
          <w:sz w:val="28"/>
          <w:szCs w:val="28"/>
        </w:rPr>
        <w:t>ДО</w:t>
      </w:r>
      <w:r w:rsidR="007B0294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7B0294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 xml:space="preserve">» </w:t>
      </w:r>
      <w:r w:rsidRPr="00412DEB">
        <w:rPr>
          <w:color w:val="auto"/>
          <w:sz w:val="28"/>
          <w:szCs w:val="28"/>
        </w:rPr>
        <w:t>обеспечена необходимыми кадрам</w:t>
      </w:r>
      <w:r w:rsidR="00930F77" w:rsidRPr="00412DEB">
        <w:rPr>
          <w:color w:val="auto"/>
          <w:sz w:val="28"/>
          <w:szCs w:val="28"/>
        </w:rPr>
        <w:t>и соответствующей квалификации.</w:t>
      </w:r>
    </w:p>
    <w:p w:rsidR="00327104" w:rsidRPr="00412DEB" w:rsidRDefault="00327104" w:rsidP="00652614">
      <w:pPr>
        <w:pStyle w:val="Default"/>
        <w:spacing w:line="0" w:lineRule="atLeas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659"/>
      </w:tblGrid>
      <w:tr w:rsidR="00652614" w:rsidRPr="00412DEB" w:rsidTr="00652614">
        <w:trPr>
          <w:trHeight w:val="643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Характеристика педагогического коллектива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Количество чел/%</w:t>
            </w: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659" w:type="dxa"/>
          </w:tcPr>
          <w:p w:rsidR="00652614" w:rsidRPr="00F75729" w:rsidRDefault="006424C0" w:rsidP="00652614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59" w:type="dxa"/>
          </w:tcPr>
          <w:p w:rsidR="00652614" w:rsidRPr="008827E7" w:rsidRDefault="003D4137" w:rsidP="00652614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16</w:t>
            </w:r>
            <w:r w:rsidR="008827E7">
              <w:rPr>
                <w:color w:val="auto"/>
                <w:sz w:val="28"/>
                <w:szCs w:val="28"/>
              </w:rPr>
              <w:t>/76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1272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8827E7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16</w:t>
            </w:r>
            <w:r w:rsidR="00652614" w:rsidRPr="008827E7">
              <w:rPr>
                <w:color w:val="auto"/>
                <w:sz w:val="28"/>
                <w:szCs w:val="28"/>
              </w:rPr>
              <w:t>/</w:t>
            </w:r>
            <w:r>
              <w:rPr>
                <w:color w:val="auto"/>
                <w:sz w:val="28"/>
                <w:szCs w:val="28"/>
              </w:rPr>
              <w:t>76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8827E7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5</w:t>
            </w:r>
            <w:r w:rsidR="00652614" w:rsidRPr="008827E7">
              <w:rPr>
                <w:color w:val="auto"/>
                <w:sz w:val="28"/>
                <w:szCs w:val="28"/>
              </w:rPr>
              <w:t>/</w:t>
            </w:r>
            <w:r>
              <w:rPr>
                <w:color w:val="auto"/>
                <w:sz w:val="28"/>
                <w:szCs w:val="28"/>
              </w:rPr>
              <w:t>24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128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8827E7" w:rsidRDefault="008827E7" w:rsidP="00652614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/14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1272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</w:tcPr>
          <w:p w:rsidR="00652614" w:rsidRPr="008827E7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15</w:t>
            </w:r>
            <w:r w:rsidR="00652614" w:rsidRPr="008827E7">
              <w:rPr>
                <w:color w:val="auto"/>
                <w:sz w:val="28"/>
                <w:szCs w:val="28"/>
              </w:rPr>
              <w:t>/</w:t>
            </w:r>
            <w:r>
              <w:rPr>
                <w:color w:val="auto"/>
                <w:sz w:val="28"/>
                <w:szCs w:val="28"/>
              </w:rPr>
              <w:t>71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29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659" w:type="dxa"/>
          </w:tcPr>
          <w:p w:rsidR="00652614" w:rsidRPr="008827E7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1/5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659" w:type="dxa"/>
          </w:tcPr>
          <w:p w:rsidR="00652614" w:rsidRPr="008827E7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8827E7">
              <w:rPr>
                <w:color w:val="auto"/>
                <w:sz w:val="28"/>
                <w:szCs w:val="28"/>
              </w:rPr>
              <w:t>14</w:t>
            </w:r>
            <w:r w:rsidR="00652614" w:rsidRPr="008827E7">
              <w:rPr>
                <w:color w:val="auto"/>
                <w:sz w:val="28"/>
                <w:szCs w:val="28"/>
              </w:rPr>
              <w:t>/</w:t>
            </w:r>
            <w:r>
              <w:rPr>
                <w:color w:val="auto"/>
                <w:sz w:val="28"/>
                <w:szCs w:val="28"/>
              </w:rPr>
              <w:t>66</w:t>
            </w:r>
            <w:r w:rsidR="00652614" w:rsidRPr="008827E7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628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педагогический стаж которых составляет: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До 5 лет</w:t>
            </w:r>
          </w:p>
        </w:tc>
        <w:tc>
          <w:tcPr>
            <w:tcW w:w="1659" w:type="dxa"/>
          </w:tcPr>
          <w:p w:rsidR="00652614" w:rsidRPr="00B52C33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0</w:t>
            </w:r>
            <w:r w:rsidR="00652614" w:rsidRPr="00B52C33">
              <w:rPr>
                <w:color w:val="auto"/>
                <w:sz w:val="28"/>
                <w:szCs w:val="28"/>
              </w:rPr>
              <w:t>/</w:t>
            </w:r>
            <w:r w:rsidRPr="00B52C33">
              <w:rPr>
                <w:color w:val="auto"/>
                <w:sz w:val="28"/>
                <w:szCs w:val="28"/>
              </w:rPr>
              <w:t>0</w:t>
            </w:r>
            <w:r w:rsidR="00652614" w:rsidRPr="00B52C33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29"/>
        </w:trPr>
        <w:tc>
          <w:tcPr>
            <w:tcW w:w="8330" w:type="dxa"/>
          </w:tcPr>
          <w:p w:rsidR="00652614" w:rsidRPr="00412DEB" w:rsidRDefault="008827E7" w:rsidP="006526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20</w:t>
            </w:r>
            <w:r w:rsidR="00652614" w:rsidRPr="00412DE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9" w:type="dxa"/>
          </w:tcPr>
          <w:p w:rsidR="00652614" w:rsidRPr="00B52C33" w:rsidRDefault="008827E7" w:rsidP="00652614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8/38</w:t>
            </w:r>
            <w:r w:rsidR="00652614" w:rsidRPr="00B52C33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</w:tcPr>
          <w:p w:rsidR="00652614" w:rsidRPr="00B52C33" w:rsidRDefault="008827E7" w:rsidP="006E208D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3</w:t>
            </w:r>
            <w:r w:rsidR="00652614" w:rsidRPr="00B52C33">
              <w:rPr>
                <w:color w:val="auto"/>
                <w:sz w:val="28"/>
                <w:szCs w:val="28"/>
              </w:rPr>
              <w:t>/</w:t>
            </w:r>
            <w:r w:rsidRPr="00B52C33">
              <w:rPr>
                <w:color w:val="auto"/>
                <w:sz w:val="28"/>
                <w:szCs w:val="28"/>
              </w:rPr>
              <w:t>14</w:t>
            </w:r>
            <w:r w:rsidR="00652614" w:rsidRPr="00B52C33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</w:tcPr>
          <w:p w:rsidR="00652614" w:rsidRPr="00B52C33" w:rsidRDefault="00B52C33" w:rsidP="00652614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5/24</w:t>
            </w:r>
            <w:r w:rsidR="00652614" w:rsidRPr="00B52C33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224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административных работников</w:t>
            </w:r>
          </w:p>
        </w:tc>
        <w:tc>
          <w:tcPr>
            <w:tcW w:w="1659" w:type="dxa"/>
          </w:tcPr>
          <w:p w:rsidR="00652614" w:rsidRPr="00B52C33" w:rsidRDefault="00652614" w:rsidP="007C7424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5/</w:t>
            </w:r>
            <w:r w:rsidR="00B52C33" w:rsidRPr="00B52C33">
              <w:rPr>
                <w:color w:val="auto"/>
                <w:sz w:val="28"/>
                <w:szCs w:val="28"/>
              </w:rPr>
              <w:t>24</w:t>
            </w:r>
            <w:r w:rsidRPr="00B52C33">
              <w:rPr>
                <w:color w:val="auto"/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lastRenderedPageBreak/>
              <w:t>Численность/удельный вес численности специалистов, обеспечивающих методическую деятельность образовательной организации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B52C33" w:rsidRDefault="00652614" w:rsidP="007C7424">
            <w:pPr>
              <w:pStyle w:val="Default"/>
              <w:rPr>
                <w:color w:val="auto"/>
                <w:sz w:val="28"/>
                <w:szCs w:val="28"/>
              </w:rPr>
            </w:pPr>
            <w:r w:rsidRPr="00B52C33">
              <w:rPr>
                <w:color w:val="auto"/>
                <w:sz w:val="28"/>
                <w:szCs w:val="28"/>
              </w:rPr>
              <w:t>1/</w:t>
            </w:r>
            <w:r w:rsidR="00B52C33" w:rsidRPr="00B52C33">
              <w:rPr>
                <w:color w:val="auto"/>
                <w:sz w:val="28"/>
                <w:szCs w:val="28"/>
              </w:rPr>
              <w:t>5</w:t>
            </w:r>
            <w:r w:rsidRPr="00B52C33">
              <w:rPr>
                <w:color w:val="auto"/>
                <w:sz w:val="28"/>
                <w:szCs w:val="28"/>
              </w:rPr>
              <w:t>%</w:t>
            </w:r>
          </w:p>
        </w:tc>
      </w:tr>
    </w:tbl>
    <w:p w:rsidR="00652614" w:rsidRPr="00412DEB" w:rsidRDefault="00652614" w:rsidP="00F95886">
      <w:pPr>
        <w:pStyle w:val="Default"/>
        <w:jc w:val="both"/>
        <w:rPr>
          <w:sz w:val="28"/>
          <w:szCs w:val="28"/>
        </w:rPr>
      </w:pPr>
    </w:p>
    <w:p w:rsidR="00EE6D44" w:rsidRPr="00412DEB" w:rsidRDefault="00EE6D44" w:rsidP="00EA7BB1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Принципиальная педагогическая установка МБУ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7B0294">
        <w:rPr>
          <w:sz w:val="28"/>
          <w:szCs w:val="28"/>
        </w:rPr>
        <w:t xml:space="preserve"> ЦВР «Ровесник»</w:t>
      </w:r>
      <w:r w:rsidRPr="00412DEB">
        <w:rPr>
          <w:sz w:val="28"/>
          <w:szCs w:val="28"/>
        </w:rPr>
        <w:t xml:space="preserve">— такое воспитание и обучение ребенка, при котором знания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самовыражению и самореализации. </w:t>
      </w:r>
    </w:p>
    <w:p w:rsidR="00DA2543" w:rsidRPr="006424C0" w:rsidRDefault="00EE6D44" w:rsidP="00DA254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6424C0">
        <w:rPr>
          <w:color w:val="000000" w:themeColor="text1"/>
          <w:sz w:val="28"/>
          <w:szCs w:val="28"/>
        </w:rPr>
        <w:t xml:space="preserve">Действующая </w:t>
      </w:r>
      <w:r w:rsidR="007B0294" w:rsidRPr="006424C0">
        <w:rPr>
          <w:color w:val="000000" w:themeColor="text1"/>
          <w:sz w:val="28"/>
          <w:szCs w:val="28"/>
        </w:rPr>
        <w:t xml:space="preserve">в ЦВР «Ровесник» </w:t>
      </w:r>
      <w:r w:rsidR="00E96FB3">
        <w:rPr>
          <w:color w:val="000000" w:themeColor="text1"/>
          <w:sz w:val="28"/>
          <w:szCs w:val="28"/>
        </w:rPr>
        <w:t>организация методической работы</w:t>
      </w:r>
      <w:r w:rsidRPr="006424C0">
        <w:rPr>
          <w:color w:val="000000" w:themeColor="text1"/>
          <w:sz w:val="28"/>
          <w:szCs w:val="28"/>
        </w:rPr>
        <w:t xml:space="preserve">, призвана помочь педагогам в методическом обеспечении образовательного процесса, с точки зрения содержания деятельности педагога разнообразными методическими средствами, оснащающими и способствующими более эффективной реализации образовательной программы. </w:t>
      </w:r>
    </w:p>
    <w:p w:rsidR="00EE6D44" w:rsidRPr="00412DEB" w:rsidRDefault="00EE6D44" w:rsidP="00F95886">
      <w:pPr>
        <w:pStyle w:val="Default"/>
        <w:jc w:val="both"/>
        <w:rPr>
          <w:sz w:val="28"/>
          <w:szCs w:val="28"/>
        </w:rPr>
      </w:pPr>
    </w:p>
    <w:p w:rsidR="00722B7F" w:rsidRPr="00412DEB" w:rsidRDefault="007C7424" w:rsidP="00F95886">
      <w:pPr>
        <w:pStyle w:val="Default"/>
        <w:jc w:val="both"/>
        <w:rPr>
          <w:b/>
          <w:bCs/>
          <w:sz w:val="28"/>
          <w:szCs w:val="28"/>
        </w:rPr>
      </w:pPr>
      <w:r w:rsidRPr="00412DEB">
        <w:rPr>
          <w:b/>
          <w:bCs/>
          <w:sz w:val="28"/>
          <w:szCs w:val="28"/>
        </w:rPr>
        <w:tab/>
        <w:t>8</w:t>
      </w:r>
      <w:r w:rsidR="00EE6D44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 xml:space="preserve">Контроль образовательного процесса </w:t>
      </w:r>
    </w:p>
    <w:p w:rsidR="00EE6D44" w:rsidRPr="00412DEB" w:rsidRDefault="00EE6D44" w:rsidP="00722B7F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Субъекты дополнительного образования </w:t>
      </w:r>
      <w:proofErr w:type="gramStart"/>
      <w:r w:rsidRPr="00412DEB">
        <w:rPr>
          <w:sz w:val="28"/>
          <w:szCs w:val="28"/>
        </w:rPr>
        <w:t>-п</w:t>
      </w:r>
      <w:proofErr w:type="gramEnd"/>
      <w:r w:rsidRPr="00412DEB">
        <w:rPr>
          <w:sz w:val="28"/>
          <w:szCs w:val="28"/>
        </w:rPr>
        <w:t xml:space="preserve">едагоги, дети, их родители (законные представители) исходят из того, что при реализации образовательной программы должны быть обеспечены определенные результаты и качество педагогической деятельности. </w:t>
      </w:r>
    </w:p>
    <w:p w:rsidR="00EE6D44" w:rsidRPr="00412DEB" w:rsidRDefault="00EE6D44" w:rsidP="00B81E62">
      <w:pPr>
        <w:pStyle w:val="Default"/>
        <w:ind w:firstLine="708"/>
        <w:jc w:val="both"/>
        <w:rPr>
          <w:color w:val="00B050"/>
          <w:sz w:val="28"/>
          <w:szCs w:val="28"/>
        </w:rPr>
      </w:pPr>
      <w:r w:rsidRPr="00412DEB">
        <w:rPr>
          <w:sz w:val="28"/>
          <w:szCs w:val="28"/>
        </w:rPr>
        <w:t>Проблема отслеживания качества образовательной деятельности требует определенности в оценке ее результативности и качества осуществления. Все реализуемые программы дополнительного образования МБ</w:t>
      </w:r>
      <w:r w:rsidR="00722B7F" w:rsidRPr="00412DEB">
        <w:rPr>
          <w:sz w:val="28"/>
          <w:szCs w:val="28"/>
        </w:rPr>
        <w:t>У</w:t>
      </w:r>
      <w:r w:rsidR="00E96FB3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ДО</w:t>
      </w:r>
      <w:r w:rsidR="007B0294">
        <w:rPr>
          <w:sz w:val="28"/>
          <w:szCs w:val="28"/>
        </w:rPr>
        <w:t xml:space="preserve"> ЦВР</w:t>
      </w:r>
      <w:r w:rsidRPr="00412DEB">
        <w:rPr>
          <w:sz w:val="28"/>
          <w:szCs w:val="28"/>
        </w:rPr>
        <w:t xml:space="preserve"> «</w:t>
      </w:r>
      <w:r w:rsidR="007B0294">
        <w:rPr>
          <w:sz w:val="28"/>
          <w:szCs w:val="28"/>
        </w:rPr>
        <w:t>Ровесник</w:t>
      </w:r>
      <w:r w:rsidRPr="00412DEB">
        <w:rPr>
          <w:sz w:val="28"/>
          <w:szCs w:val="28"/>
        </w:rPr>
        <w:t>» обеспечены контрольно-</w:t>
      </w:r>
      <w:r w:rsidR="00CB53FD">
        <w:rPr>
          <w:sz w:val="28"/>
          <w:szCs w:val="28"/>
        </w:rPr>
        <w:t>диагностическим инструментарием.</w:t>
      </w:r>
      <w:r w:rsidRPr="00412DEB">
        <w:rPr>
          <w:sz w:val="28"/>
          <w:szCs w:val="28"/>
        </w:rPr>
        <w:t xml:space="preserve"> </w:t>
      </w:r>
      <w:r w:rsidR="00B81E62" w:rsidRPr="00412DEB">
        <w:rPr>
          <w:color w:val="auto"/>
          <w:sz w:val="28"/>
          <w:szCs w:val="28"/>
        </w:rPr>
        <w:t>Проведение контроля достижений планируемых резул</w:t>
      </w:r>
      <w:r w:rsidR="00CB53FD">
        <w:rPr>
          <w:color w:val="auto"/>
          <w:sz w:val="28"/>
          <w:szCs w:val="28"/>
        </w:rPr>
        <w:t xml:space="preserve">ьтатов освоения дополнительной </w:t>
      </w:r>
      <w:r w:rsidR="00B81E62" w:rsidRPr="00412DEB">
        <w:rPr>
          <w:color w:val="auto"/>
          <w:sz w:val="28"/>
          <w:szCs w:val="28"/>
        </w:rPr>
        <w:t xml:space="preserve">общеобразовательной программы (дополнительной  общеразвивающей) предусматривает </w:t>
      </w:r>
      <w:r w:rsidR="00B81E62" w:rsidRPr="005D6AA0">
        <w:rPr>
          <w:color w:val="auto"/>
          <w:sz w:val="28"/>
          <w:szCs w:val="28"/>
        </w:rPr>
        <w:t xml:space="preserve">организацию </w:t>
      </w:r>
      <w:r w:rsidR="007C7424" w:rsidRPr="005D6AA0">
        <w:rPr>
          <w:color w:val="auto"/>
          <w:sz w:val="28"/>
          <w:szCs w:val="28"/>
        </w:rPr>
        <w:t>текущей</w:t>
      </w:r>
      <w:r w:rsidR="00CB53FD" w:rsidRPr="005D6AA0">
        <w:rPr>
          <w:color w:val="auto"/>
          <w:sz w:val="28"/>
          <w:szCs w:val="28"/>
        </w:rPr>
        <w:t xml:space="preserve"> </w:t>
      </w:r>
      <w:r w:rsidR="00B81E62" w:rsidRPr="005D6AA0">
        <w:rPr>
          <w:color w:val="auto"/>
          <w:sz w:val="28"/>
          <w:szCs w:val="28"/>
        </w:rPr>
        <w:t>промежуточной  и итоговой аттестации</w:t>
      </w:r>
      <w:proofErr w:type="gramStart"/>
      <w:r w:rsidR="00B81E62" w:rsidRPr="007B0294">
        <w:rPr>
          <w:color w:val="FF0000"/>
          <w:sz w:val="28"/>
          <w:szCs w:val="28"/>
        </w:rPr>
        <w:t xml:space="preserve"> </w:t>
      </w:r>
      <w:r w:rsidR="005D6AA0">
        <w:rPr>
          <w:color w:val="FF0000"/>
          <w:sz w:val="28"/>
          <w:szCs w:val="28"/>
        </w:rPr>
        <w:t>.</w:t>
      </w:r>
      <w:proofErr w:type="gramEnd"/>
      <w:r w:rsidRPr="00412DEB">
        <w:rPr>
          <w:sz w:val="28"/>
          <w:szCs w:val="28"/>
        </w:rPr>
        <w:t>В рамках аттестации проводятся: выст</w:t>
      </w:r>
      <w:r w:rsidR="00722B7F" w:rsidRPr="00412DEB">
        <w:rPr>
          <w:sz w:val="28"/>
          <w:szCs w:val="28"/>
        </w:rPr>
        <w:t>авки,</w:t>
      </w:r>
      <w:r w:rsidRPr="00412DEB">
        <w:rPr>
          <w:sz w:val="28"/>
          <w:szCs w:val="28"/>
        </w:rPr>
        <w:t xml:space="preserve"> соревнования, тестирования, зачеты и другие. Критерии оценки для каждого уровня разрабатывают педагоги в соответствии с образовательной программой. Каждый педагог выбирает такую форму, которая позволит ребенку максимально проявить и показать свои знания, умения и способности. </w:t>
      </w:r>
    </w:p>
    <w:p w:rsidR="00CA2C90" w:rsidRPr="00412DEB" w:rsidRDefault="00EE6D44" w:rsidP="00941189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Определена система внутриучрежденческого контроля, дающая возможность эффективного</w:t>
      </w:r>
      <w:r w:rsidR="00934EA0" w:rsidRPr="00412DEB">
        <w:rPr>
          <w:sz w:val="28"/>
          <w:szCs w:val="28"/>
        </w:rPr>
        <w:t xml:space="preserve"> прогнозирования и проектирования деятельности учреж</w:t>
      </w:r>
      <w:r w:rsidR="00CB53FD">
        <w:rPr>
          <w:sz w:val="28"/>
          <w:szCs w:val="28"/>
        </w:rPr>
        <w:t xml:space="preserve">дения </w:t>
      </w:r>
      <w:r w:rsidR="00934EA0" w:rsidRPr="00412DEB">
        <w:rPr>
          <w:sz w:val="28"/>
          <w:szCs w:val="28"/>
        </w:rPr>
        <w:t xml:space="preserve">и отдельных сотрудников, выявления фактически полученных результатов, успехов и недостатков, корректирования работы. Важной ролью в системе управления качеством образования является посещение занятий администрацией учреждения, цель которого </w:t>
      </w:r>
      <w:proofErr w:type="gramStart"/>
      <w:r w:rsidR="00934EA0" w:rsidRPr="00412DEB">
        <w:rPr>
          <w:sz w:val="28"/>
          <w:szCs w:val="28"/>
        </w:rPr>
        <w:t>—с</w:t>
      </w:r>
      <w:proofErr w:type="gramEnd"/>
      <w:r w:rsidR="00934EA0" w:rsidRPr="00412DEB">
        <w:rPr>
          <w:sz w:val="28"/>
          <w:szCs w:val="28"/>
        </w:rPr>
        <w:t>овершенствование профессиональной и методической компетентности педагога.</w:t>
      </w:r>
    </w:p>
    <w:p w:rsidR="007C7424" w:rsidRPr="00412DEB" w:rsidRDefault="007C742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12DEB">
        <w:rPr>
          <w:sz w:val="28"/>
          <w:szCs w:val="28"/>
        </w:rPr>
        <w:br w:type="page"/>
      </w:r>
    </w:p>
    <w:p w:rsidR="00B86668" w:rsidRPr="00412DEB" w:rsidRDefault="00B86668">
      <w:pPr>
        <w:widowControl/>
        <w:suppressAutoHyphens w:val="0"/>
        <w:spacing w:after="200" w:line="276" w:lineRule="auto"/>
        <w:rPr>
          <w:sz w:val="28"/>
          <w:szCs w:val="28"/>
        </w:rPr>
        <w:sectPr w:rsidR="00B86668" w:rsidRPr="00412DEB" w:rsidSect="00FA142A">
          <w:pgSz w:w="11906" w:h="17338"/>
          <w:pgMar w:top="709" w:right="851" w:bottom="425" w:left="1134" w:header="720" w:footer="720" w:gutter="0"/>
          <w:cols w:space="720"/>
          <w:noEndnote/>
          <w:titlePg/>
          <w:docGrid w:linePitch="272"/>
        </w:sectPr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841"/>
        <w:gridCol w:w="1562"/>
        <w:gridCol w:w="1465"/>
        <w:gridCol w:w="1255"/>
        <w:gridCol w:w="1430"/>
        <w:gridCol w:w="1434"/>
        <w:gridCol w:w="885"/>
        <w:gridCol w:w="1265"/>
      </w:tblGrid>
      <w:tr w:rsidR="00810613" w:rsidRPr="00412DEB" w:rsidTr="0040530A">
        <w:tc>
          <w:tcPr>
            <w:tcW w:w="1125" w:type="dxa"/>
          </w:tcPr>
          <w:p w:rsidR="00810613" w:rsidRPr="00936C2E" w:rsidRDefault="00EE45D4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65.55pt;margin-top:-29.75pt;width:649.5pt;height:26.25pt;z-index:251663360" stroked="f">
                  <v:textbox style="mso-next-textbox:#_x0000_s1031">
                    <w:txbxContent>
                      <w:p w:rsidR="007C0807" w:rsidRPr="00C35C04" w:rsidRDefault="007C0807" w:rsidP="004053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C35C04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План-гра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фик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внутреннего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контроля на </w:t>
                        </w:r>
                        <w:r w:rsidRPr="006424C0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</w:rPr>
                          <w:t>2020-2021</w:t>
                        </w:r>
                        <w:r w:rsidRPr="00C35C04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учебный год</w:t>
                        </w:r>
                      </w:p>
                    </w:txbxContent>
                  </v:textbox>
                </v:shape>
              </w:pict>
            </w:r>
            <w:r w:rsidR="00810613" w:rsidRPr="00936C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2" w:type="dxa"/>
          </w:tcPr>
          <w:p w:rsidR="00810613" w:rsidRPr="00936C2E" w:rsidRDefault="00CB53FD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0613" w:rsidRPr="00936C2E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2350" w:type="dxa"/>
          </w:tcPr>
          <w:p w:rsidR="00810613" w:rsidRPr="00936C2E" w:rsidRDefault="00810613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79" w:type="dxa"/>
          </w:tcPr>
          <w:p w:rsidR="00810613" w:rsidRPr="00936C2E" w:rsidRDefault="00C35C04" w:rsidP="0040530A">
            <w:pPr>
              <w:pStyle w:val="Default"/>
            </w:pPr>
            <w:r w:rsidRPr="00936C2E">
              <w:t>ф</w:t>
            </w:r>
            <w:r w:rsidR="00810613" w:rsidRPr="00936C2E">
              <w:t xml:space="preserve">ормы и виды </w:t>
            </w:r>
          </w:p>
        </w:tc>
        <w:tc>
          <w:tcPr>
            <w:tcW w:w="1868" w:type="dxa"/>
          </w:tcPr>
          <w:p w:rsidR="00810613" w:rsidRPr="00936C2E" w:rsidRDefault="00810613" w:rsidP="0040530A">
            <w:pPr>
              <w:pStyle w:val="Default"/>
            </w:pPr>
            <w:r w:rsidRPr="00936C2E">
              <w:t xml:space="preserve">методы контроля </w:t>
            </w:r>
          </w:p>
        </w:tc>
        <w:tc>
          <w:tcPr>
            <w:tcW w:w="2395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о</w:t>
            </w:r>
            <w:r w:rsidR="00810613" w:rsidRPr="00936C2E">
              <w:t xml:space="preserve">бъект контроля </w:t>
            </w:r>
          </w:p>
        </w:tc>
        <w:tc>
          <w:tcPr>
            <w:tcW w:w="1685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и</w:t>
            </w:r>
            <w:r w:rsidR="00810613" w:rsidRPr="00936C2E">
              <w:t xml:space="preserve">тоговый документ </w:t>
            </w:r>
          </w:p>
        </w:tc>
        <w:tc>
          <w:tcPr>
            <w:tcW w:w="1742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о</w:t>
            </w:r>
            <w:r w:rsidR="00810613" w:rsidRPr="00936C2E">
              <w:t xml:space="preserve">тветственный </w:t>
            </w:r>
          </w:p>
        </w:tc>
      </w:tr>
      <w:tr w:rsidR="00093201" w:rsidRPr="00412DEB" w:rsidTr="0040530A">
        <w:tc>
          <w:tcPr>
            <w:tcW w:w="1125" w:type="dxa"/>
            <w:vMerge w:val="restart"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Соответствие содержания рабочих программ дополнительным общеразвивающим программам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r w:rsidRPr="00936C2E">
              <w:t>Проверить правильность сост</w:t>
            </w:r>
            <w:r w:rsidR="0040530A" w:rsidRPr="00936C2E">
              <w:t xml:space="preserve">авления рабочих программ </w:t>
            </w:r>
            <w:r w:rsidR="006424C0" w:rsidRPr="006424C0">
              <w:rPr>
                <w:color w:val="000000" w:themeColor="text1"/>
              </w:rPr>
              <w:t>на 2020</w:t>
            </w:r>
            <w:r w:rsidR="0040530A" w:rsidRPr="006424C0">
              <w:rPr>
                <w:color w:val="000000" w:themeColor="text1"/>
              </w:rPr>
              <w:t>-20</w:t>
            </w:r>
            <w:r w:rsidR="006424C0" w:rsidRPr="006424C0">
              <w:rPr>
                <w:color w:val="000000" w:themeColor="text1"/>
              </w:rPr>
              <w:t>21</w:t>
            </w:r>
            <w:r w:rsidRPr="00936C2E">
              <w:t xml:space="preserve">учебный год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C35C04" w:rsidP="0040530A">
            <w:pPr>
              <w:pStyle w:val="Default"/>
            </w:pPr>
            <w:r w:rsidRPr="00936C2E">
              <w:t>И</w:t>
            </w:r>
            <w:r w:rsidR="00093201" w:rsidRPr="00936C2E">
              <w:t xml:space="preserve">ндивидуальные консультации, проверка рабочих программ </w:t>
            </w:r>
          </w:p>
        </w:tc>
        <w:tc>
          <w:tcPr>
            <w:tcW w:w="239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Рабочие программы 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Педагоги </w:t>
            </w:r>
            <w:proofErr w:type="gramStart"/>
            <w:r w:rsidRPr="00936C2E">
              <w:t>ДО</w:t>
            </w:r>
            <w:proofErr w:type="gramEnd"/>
            <w:r w:rsidRPr="00936C2E">
              <w:t xml:space="preserve">, </w:t>
            </w:r>
          </w:p>
          <w:p w:rsidR="00093201" w:rsidRPr="00936C2E" w:rsidRDefault="0012745D" w:rsidP="0040530A">
            <w:pPr>
              <w:pStyle w:val="Default"/>
            </w:pPr>
            <w:r>
              <w:t>Замдиректора по УВР</w:t>
            </w:r>
          </w:p>
        </w:tc>
      </w:tr>
      <w:tr w:rsidR="00093201" w:rsidRPr="00412DEB" w:rsidTr="0040530A">
        <w:tc>
          <w:tcPr>
            <w:tcW w:w="1125" w:type="dxa"/>
            <w:vMerge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Соблюдение порядка комплектования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Контроль за комплектованием групп объединений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Соответствие количества детей плану комплектования </w:t>
            </w:r>
          </w:p>
        </w:tc>
        <w:tc>
          <w:tcPr>
            <w:tcW w:w="2395" w:type="dxa"/>
          </w:tcPr>
          <w:p w:rsidR="00093201" w:rsidRPr="00936C2E" w:rsidRDefault="00476D19" w:rsidP="0040530A">
            <w:pPr>
              <w:pStyle w:val="Default"/>
            </w:pPr>
            <w:r w:rsidRPr="00936C2E">
              <w:t>Заявления о зачислении в объединение; списки групп.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9A50F7" w:rsidP="0040530A">
            <w:pPr>
              <w:pStyle w:val="Default"/>
            </w:pPr>
            <w:r>
              <w:t>Замдиректора по УВР</w:t>
            </w:r>
          </w:p>
        </w:tc>
      </w:tr>
      <w:tr w:rsidR="00093201" w:rsidRPr="00412DEB" w:rsidTr="0040530A">
        <w:tc>
          <w:tcPr>
            <w:tcW w:w="1125" w:type="dxa"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>Правил</w:t>
            </w:r>
            <w:r w:rsidR="00501759" w:rsidRPr="00936C2E">
              <w:t xml:space="preserve">ьность и своевременность </w:t>
            </w:r>
            <w:proofErr w:type="gramStart"/>
            <w:r w:rsidR="00501759" w:rsidRPr="00936C2E">
              <w:t>ведения</w:t>
            </w:r>
            <w:r w:rsidRPr="00936C2E">
              <w:t xml:space="preserve">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093201" w:rsidRPr="00936C2E" w:rsidRDefault="00501759" w:rsidP="0040530A">
            <w:pPr>
              <w:pStyle w:val="Default"/>
            </w:pPr>
            <w:r w:rsidRPr="00936C2E">
              <w:t>Журналы учета работы педагога дополнительного образования в объединении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9A50F7" w:rsidP="0040530A">
            <w:pPr>
              <w:pStyle w:val="Default"/>
            </w:pPr>
            <w:r>
              <w:t>Замдиректора по УВР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Организация образовательного процесса в соответствии с целями и задачами дополнительных образовательных программ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Контроль деятельности педагогов дополнительного образования.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Посещение занятий.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Учебные занятия 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анализ занятий </w:t>
            </w:r>
          </w:p>
        </w:tc>
        <w:tc>
          <w:tcPr>
            <w:tcW w:w="17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>Соответствие фактической наполняемости групп плану комплектования.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Контроль за наполняемостью групп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Обучающиеся </w:t>
            </w:r>
            <w:r w:rsidR="0012745D">
              <w:t>ЦВР «Ровесник»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40530A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 xml:space="preserve">ведения </w:t>
            </w:r>
            <w:r w:rsidRPr="00936C2E">
              <w:lastRenderedPageBreak/>
              <w:t>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Соблюдение единых требований при </w:t>
            </w:r>
            <w:r w:rsidRPr="00936C2E">
              <w:lastRenderedPageBreak/>
              <w:t xml:space="preserve">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</w:t>
            </w:r>
            <w:r w:rsidRPr="00936C2E">
              <w:lastRenderedPageBreak/>
              <w:t xml:space="preserve">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pStyle w:val="Default"/>
            </w:pPr>
            <w:r w:rsidRPr="00936C2E">
              <w:lastRenderedPageBreak/>
              <w:t xml:space="preserve">декабрь 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Мониторинг </w:t>
            </w:r>
            <w:proofErr w:type="gramStart"/>
            <w:r w:rsidRPr="00936C2E">
              <w:t>промежуточной</w:t>
            </w:r>
            <w:proofErr w:type="gramEnd"/>
            <w:r w:rsidRPr="00936C2E">
              <w:t xml:space="preserve"> аттестации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Выявление уровня знаний </w:t>
            </w:r>
            <w:proofErr w:type="gramStart"/>
            <w:r w:rsidRPr="00936C2E">
              <w:t>обучающихся</w:t>
            </w:r>
            <w:proofErr w:type="gramEnd"/>
            <w:r w:rsidRPr="00936C2E">
              <w:t xml:space="preserve"> в ходе образовательного процесса.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Тематический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Изучение протоколов аттестации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Протоколы аттестации 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40530A">
            <w:pPr>
              <w:pStyle w:val="Default"/>
            </w:pPr>
            <w:r w:rsidRPr="00936C2E">
              <w:t>методист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476D19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Мониторинг посещения и наполняемости групп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Контроль за посещением и наполняемостью групп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Посещение занятий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Обучающиеся СЮТ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476D19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январь 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Выполнение образовательных программ ПДО за 1-е полугодие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Установление соответствия календарно-тематического учебного плана записям в журнале.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40530A">
            <w:pPr>
              <w:pStyle w:val="Default"/>
            </w:pPr>
            <w:r w:rsidRPr="00936C2E">
              <w:t xml:space="preserve">Итоговый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Проверка журналов учета работы объединений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Журналы учета работы объединений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12745D" w:rsidRDefault="009A50F7" w:rsidP="0040530A">
            <w:pPr>
              <w:pStyle w:val="Default"/>
              <w:rPr>
                <w:color w:val="FF0000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6424C0" w:rsidP="00476D19">
            <w:pPr>
              <w:pStyle w:val="Default"/>
            </w:pPr>
            <w:r>
              <w:t>Замдиректора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5C5A6F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Мониторинг посещения и наполняемости групп</w:t>
            </w:r>
          </w:p>
        </w:tc>
        <w:tc>
          <w:tcPr>
            <w:tcW w:w="2350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Контроль за посещением и наполняемо</w:t>
            </w:r>
            <w:r w:rsidRPr="00936C2E">
              <w:lastRenderedPageBreak/>
              <w:t>стью групп</w:t>
            </w:r>
          </w:p>
        </w:tc>
        <w:tc>
          <w:tcPr>
            <w:tcW w:w="1779" w:type="dxa"/>
          </w:tcPr>
          <w:p w:rsidR="00C31C34" w:rsidRPr="00936C2E" w:rsidRDefault="00C31C34" w:rsidP="005C5A6F">
            <w:pPr>
              <w:pStyle w:val="Default"/>
            </w:pPr>
            <w:r w:rsidRPr="00936C2E">
              <w:lastRenderedPageBreak/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Посещение занятий</w:t>
            </w:r>
          </w:p>
        </w:tc>
        <w:tc>
          <w:tcPr>
            <w:tcW w:w="2395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Обучающиеся СЮТ</w:t>
            </w:r>
          </w:p>
        </w:tc>
        <w:tc>
          <w:tcPr>
            <w:tcW w:w="1685" w:type="dxa"/>
          </w:tcPr>
          <w:p w:rsidR="00C31C34" w:rsidRPr="00936C2E" w:rsidRDefault="00C31C34" w:rsidP="005C5A6F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5C5A6F">
            <w:pPr>
              <w:pStyle w:val="Default"/>
            </w:pPr>
            <w:r>
              <w:t>Замдиректора по УВР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февраль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 xml:space="preserve">Анализ сохранности контингента обучающихся в творческих объединениях </w:t>
            </w:r>
            <w:proofErr w:type="gramEnd"/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Сохранность состава объединений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март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техники безопасности во время проведения занятий в объединениях.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Контроль соблюдения техники безопасности во время проведения занятий в объединениях.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Проверка наличия инструкций по ТБ.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>Инструкции по ТБ.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12745D">
            <w:pPr>
              <w:pStyle w:val="Default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 xml:space="preserve">Анализ сохранности контингента обучающихся в творческих объединениях </w:t>
            </w:r>
            <w:proofErr w:type="gramEnd"/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Сохранность состава объединений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апрель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Контроль за наполняемостью групп в объединениях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Посещаемость уроков учащимися, её учет педагогом.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Тематический,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занятий, проверка журналов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Контроль за уровнем преподавания в </w:t>
            </w:r>
            <w:r w:rsidRPr="00936C2E">
              <w:lastRenderedPageBreak/>
              <w:t xml:space="preserve">объединениях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>Обмен опытом работы и определени</w:t>
            </w:r>
            <w:r w:rsidRPr="00936C2E">
              <w:lastRenderedPageBreak/>
              <w:t xml:space="preserve">е уровня преподавания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Тематический,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занятий, анализ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>Педагоги дополнительного образовани</w:t>
            </w:r>
            <w:r w:rsidRPr="00936C2E">
              <w:lastRenderedPageBreak/>
              <w:t xml:space="preserve">я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>справка</w:t>
            </w:r>
          </w:p>
        </w:tc>
        <w:tc>
          <w:tcPr>
            <w:tcW w:w="1742" w:type="dxa"/>
          </w:tcPr>
          <w:p w:rsidR="00C31C34" w:rsidRPr="00936C2E" w:rsidRDefault="006424C0" w:rsidP="00FE2DDE">
            <w:pPr>
              <w:pStyle w:val="Default"/>
            </w:pPr>
            <w:r>
              <w:t>методист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FE2DDE" w:rsidRPr="00412DEB" w:rsidTr="0040530A">
        <w:tc>
          <w:tcPr>
            <w:tcW w:w="1125" w:type="dxa"/>
            <w:vMerge w:val="restart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май </w:t>
            </w: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>Мониторинг образовательной деятельности (итоговой аттестации)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Выявление уровня знаний </w:t>
            </w:r>
            <w:proofErr w:type="gramStart"/>
            <w:r w:rsidRPr="00936C2E">
              <w:t>обучающихся</w:t>
            </w:r>
            <w:proofErr w:type="gramEnd"/>
            <w:r w:rsidRPr="00936C2E">
              <w:t xml:space="preserve"> за год.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proofErr w:type="gramStart"/>
            <w:r w:rsidRPr="00936C2E">
              <w:t>Тематический</w:t>
            </w:r>
            <w:proofErr w:type="gramEnd"/>
            <w:r w:rsidRPr="00936C2E">
              <w:t xml:space="preserve">, итоговый, аттестация обучающихся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Посещение и анализ итоговых занятий, мониторинг протоколов </w:t>
            </w:r>
            <w:proofErr w:type="gramStart"/>
            <w:r w:rsidRPr="00936C2E">
              <w:t>итоговой</w:t>
            </w:r>
            <w:proofErr w:type="gramEnd"/>
            <w:r w:rsidRPr="00936C2E">
              <w:t xml:space="preserve"> аттестации </w:t>
            </w:r>
          </w:p>
        </w:tc>
        <w:tc>
          <w:tcPr>
            <w:tcW w:w="239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Протоколы аттестации </w:t>
            </w:r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12745D" w:rsidRDefault="0012745D" w:rsidP="00FE2DDE">
            <w:pPr>
              <w:pStyle w:val="Default"/>
            </w:pPr>
            <w:r>
              <w:t>Зам директора по УВР,</w:t>
            </w:r>
          </w:p>
          <w:p w:rsidR="00FE2DDE" w:rsidRPr="00936C2E" w:rsidRDefault="00FE2DDE" w:rsidP="00FE2DDE">
            <w:pPr>
              <w:pStyle w:val="Default"/>
            </w:pPr>
            <w:r w:rsidRPr="00936C2E">
              <w:t xml:space="preserve">педагоги </w:t>
            </w:r>
            <w:proofErr w:type="gramStart"/>
            <w:r w:rsidRPr="00936C2E">
              <w:t>ДО</w:t>
            </w:r>
            <w:proofErr w:type="gramEnd"/>
          </w:p>
        </w:tc>
      </w:tr>
      <w:tr w:rsidR="00FE2DDE" w:rsidRPr="00412DEB" w:rsidTr="0040530A">
        <w:tc>
          <w:tcPr>
            <w:tcW w:w="1125" w:type="dxa"/>
            <w:vMerge/>
          </w:tcPr>
          <w:p w:rsidR="00FE2DDE" w:rsidRPr="00936C2E" w:rsidRDefault="00FE2DDE" w:rsidP="00FE2DDE">
            <w:pPr>
              <w:pStyle w:val="Default"/>
            </w:pP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FE2DDE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FE2DDE" w:rsidRPr="00412DEB" w:rsidTr="0040530A">
        <w:tc>
          <w:tcPr>
            <w:tcW w:w="1125" w:type="dxa"/>
            <w:vMerge/>
          </w:tcPr>
          <w:p w:rsidR="00FE2DDE" w:rsidRPr="00936C2E" w:rsidRDefault="00FE2DDE" w:rsidP="00FE2DDE">
            <w:pPr>
              <w:pStyle w:val="Default"/>
            </w:pP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Анализ работы за </w:t>
            </w:r>
            <w:proofErr w:type="gramStart"/>
            <w:r w:rsidRPr="00936C2E">
              <w:t>учебный</w:t>
            </w:r>
            <w:proofErr w:type="gramEnd"/>
            <w:r w:rsidRPr="00936C2E">
              <w:t xml:space="preserve"> год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Сбор, системный учет, обработка и анализ информации об организации и результатах образовательного процесса.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Фронтальный итоговый </w:t>
            </w:r>
          </w:p>
        </w:tc>
        <w:tc>
          <w:tcPr>
            <w:tcW w:w="1868" w:type="dxa"/>
          </w:tcPr>
          <w:p w:rsidR="00FE2DDE" w:rsidRPr="00936C2E" w:rsidRDefault="00C31C34" w:rsidP="00C31C34">
            <w:pPr>
              <w:pStyle w:val="Default"/>
            </w:pPr>
            <w:r w:rsidRPr="00936C2E">
              <w:t>Анализ отчетов</w:t>
            </w:r>
            <w:r w:rsidR="00FE2DDE" w:rsidRPr="00936C2E">
              <w:t xml:space="preserve"> за </w:t>
            </w:r>
            <w:proofErr w:type="gramStart"/>
            <w:r w:rsidR="00FE2DDE" w:rsidRPr="00936C2E">
              <w:t>учебный</w:t>
            </w:r>
            <w:proofErr w:type="gramEnd"/>
            <w:r w:rsidR="00FE2DDE" w:rsidRPr="00936C2E">
              <w:t xml:space="preserve"> год </w:t>
            </w:r>
          </w:p>
        </w:tc>
        <w:tc>
          <w:tcPr>
            <w:tcW w:w="2395" w:type="dxa"/>
          </w:tcPr>
          <w:p w:rsidR="00FE2DDE" w:rsidRPr="00936C2E" w:rsidRDefault="00C31C34" w:rsidP="00FE2DDE">
            <w:pPr>
              <w:pStyle w:val="Default"/>
            </w:pPr>
            <w:r w:rsidRPr="00936C2E">
              <w:t xml:space="preserve">Отчеты педагогов </w:t>
            </w:r>
            <w:proofErr w:type="gramStart"/>
            <w:r w:rsidRPr="00936C2E">
              <w:t>ДО</w:t>
            </w:r>
            <w:proofErr w:type="gramEnd"/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Анализ работы за </w:t>
            </w:r>
            <w:proofErr w:type="gramStart"/>
            <w:r w:rsidRPr="00936C2E">
              <w:t>учебный</w:t>
            </w:r>
            <w:proofErr w:type="gramEnd"/>
            <w:r w:rsidRPr="00936C2E">
              <w:t xml:space="preserve"> год </w:t>
            </w:r>
          </w:p>
        </w:tc>
        <w:tc>
          <w:tcPr>
            <w:tcW w:w="1742" w:type="dxa"/>
          </w:tcPr>
          <w:p w:rsidR="00FE2DDE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FE2DDE" w:rsidRPr="00412DEB" w:rsidTr="0040530A">
        <w:tc>
          <w:tcPr>
            <w:tcW w:w="112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июнь </w:t>
            </w: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Выполнение образовательных программ ПДО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Полнота реализации образовательной программы согласно рабочей программе и записям в журнале.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Фронтальный итоговый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Проверка журналов, календарно-тематического планирования </w:t>
            </w:r>
          </w:p>
        </w:tc>
        <w:tc>
          <w:tcPr>
            <w:tcW w:w="2395" w:type="dxa"/>
          </w:tcPr>
          <w:p w:rsidR="00FE2DDE" w:rsidRPr="00936C2E" w:rsidRDefault="00C31C34" w:rsidP="00FE2DDE">
            <w:pPr>
              <w:pStyle w:val="Default"/>
            </w:pPr>
            <w:proofErr w:type="gramStart"/>
            <w:r w:rsidRPr="00936C2E">
              <w:t>Журналы учета работы педагогов ДО, календарно-тематические планирован</w:t>
            </w:r>
            <w:r w:rsidRPr="00936C2E">
              <w:lastRenderedPageBreak/>
              <w:t>ия</w:t>
            </w:r>
            <w:proofErr w:type="gramEnd"/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lastRenderedPageBreak/>
              <w:t xml:space="preserve">Справка </w:t>
            </w:r>
          </w:p>
        </w:tc>
        <w:tc>
          <w:tcPr>
            <w:tcW w:w="1742" w:type="dxa"/>
          </w:tcPr>
          <w:p w:rsidR="00FE2DDE" w:rsidRPr="00936C2E" w:rsidRDefault="009A50F7" w:rsidP="00FE2DDE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B86668" w:rsidRPr="00412DEB" w:rsidRDefault="00B86668">
      <w:pPr>
        <w:widowControl/>
        <w:suppressAutoHyphens w:val="0"/>
        <w:spacing w:after="200" w:line="276" w:lineRule="auto"/>
        <w:rPr>
          <w:sz w:val="28"/>
          <w:szCs w:val="28"/>
        </w:rPr>
        <w:sectPr w:rsidR="00B86668" w:rsidRPr="00412DEB" w:rsidSect="00FA142A">
          <w:pgSz w:w="11906" w:h="17338"/>
          <w:pgMar w:top="709" w:right="851" w:bottom="425" w:left="1134" w:header="720" w:footer="720" w:gutter="0"/>
          <w:cols w:space="720"/>
          <w:noEndnote/>
          <w:docGrid w:linePitch="272"/>
        </w:sectPr>
      </w:pPr>
    </w:p>
    <w:p w:rsidR="00CB53FD" w:rsidRDefault="002D1582" w:rsidP="007E0748">
      <w:pPr>
        <w:pStyle w:val="Default"/>
        <w:jc w:val="both"/>
        <w:rPr>
          <w:b/>
          <w:bCs/>
          <w:sz w:val="28"/>
          <w:szCs w:val="28"/>
        </w:rPr>
      </w:pPr>
      <w:r w:rsidRPr="00412DEB">
        <w:rPr>
          <w:b/>
          <w:bCs/>
          <w:sz w:val="28"/>
          <w:szCs w:val="28"/>
        </w:rPr>
        <w:lastRenderedPageBreak/>
        <w:tab/>
      </w:r>
      <w:r w:rsidR="00CB53FD">
        <w:rPr>
          <w:b/>
          <w:bCs/>
          <w:sz w:val="28"/>
          <w:szCs w:val="28"/>
        </w:rPr>
        <w:t>Приказ по проверке, справкам, по наказаниям</w:t>
      </w:r>
    </w:p>
    <w:p w:rsidR="00CB53FD" w:rsidRDefault="00C31C34" w:rsidP="007E0748">
      <w:pPr>
        <w:pStyle w:val="Default"/>
        <w:jc w:val="both"/>
        <w:rPr>
          <w:b/>
          <w:sz w:val="28"/>
          <w:szCs w:val="28"/>
        </w:rPr>
      </w:pPr>
      <w:r w:rsidRPr="00412DEB">
        <w:rPr>
          <w:b/>
          <w:bCs/>
          <w:sz w:val="28"/>
          <w:szCs w:val="28"/>
        </w:rPr>
        <w:t>9</w:t>
      </w:r>
      <w:r w:rsidR="007E0748" w:rsidRPr="00412DEB">
        <w:rPr>
          <w:b/>
          <w:bCs/>
          <w:sz w:val="28"/>
          <w:szCs w:val="28"/>
        </w:rPr>
        <w:t>.</w:t>
      </w:r>
      <w:r w:rsidR="002D1582" w:rsidRPr="00412DEB">
        <w:rPr>
          <w:b/>
          <w:sz w:val="28"/>
          <w:szCs w:val="28"/>
        </w:rPr>
        <w:t>Административно - правовая деяте</w:t>
      </w:r>
      <w:r w:rsidR="00CB53FD">
        <w:rPr>
          <w:b/>
          <w:sz w:val="28"/>
          <w:szCs w:val="28"/>
        </w:rPr>
        <w:t>льность</w:t>
      </w:r>
    </w:p>
    <w:p w:rsidR="00CB53FD" w:rsidRPr="00412DEB" w:rsidRDefault="00CB53FD" w:rsidP="007E0748">
      <w:pPr>
        <w:pStyle w:val="Default"/>
        <w:jc w:val="both"/>
        <w:rPr>
          <w:b/>
          <w:sz w:val="28"/>
          <w:szCs w:val="28"/>
        </w:rPr>
      </w:pPr>
    </w:p>
    <w:p w:rsidR="002D1582" w:rsidRPr="00412DEB" w:rsidRDefault="002D1582" w:rsidP="007E0748">
      <w:pPr>
        <w:pStyle w:val="Default"/>
        <w:jc w:val="both"/>
        <w:rPr>
          <w:b/>
          <w:sz w:val="28"/>
          <w:szCs w:val="28"/>
        </w:rPr>
      </w:pPr>
    </w:p>
    <w:p w:rsidR="00DB31B9" w:rsidRPr="00412DEB" w:rsidRDefault="002D1582" w:rsidP="007E0748">
      <w:pPr>
        <w:pStyle w:val="Default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EC11E4" w:rsidRPr="00412DEB">
        <w:rPr>
          <w:sz w:val="28"/>
          <w:szCs w:val="28"/>
        </w:rPr>
        <w:t xml:space="preserve">Единоличным </w:t>
      </w:r>
      <w:r w:rsidR="00CB53FD">
        <w:rPr>
          <w:sz w:val="28"/>
          <w:szCs w:val="28"/>
        </w:rPr>
        <w:t>исполнительным органом управлени</w:t>
      </w:r>
      <w:r w:rsidR="00EC11E4" w:rsidRPr="00412DEB">
        <w:rPr>
          <w:sz w:val="28"/>
          <w:szCs w:val="28"/>
        </w:rPr>
        <w:t xml:space="preserve">я </w:t>
      </w:r>
      <w:r w:rsidR="0012745D">
        <w:rPr>
          <w:sz w:val="28"/>
          <w:szCs w:val="28"/>
        </w:rPr>
        <w:t>ЦВР «Ровесник</w:t>
      </w:r>
      <w:r w:rsidR="00EC11E4" w:rsidRPr="00412DEB">
        <w:rPr>
          <w:sz w:val="28"/>
          <w:szCs w:val="28"/>
        </w:rPr>
        <w:t>» является директор учреждения, коллегиальными органами управления</w:t>
      </w:r>
      <w:r w:rsidR="006A47D7" w:rsidRPr="00412DEB">
        <w:rPr>
          <w:sz w:val="28"/>
          <w:szCs w:val="28"/>
        </w:rPr>
        <w:t xml:space="preserve"> учреждением являются: общее собрание работников учреждения, педагогический совет</w:t>
      </w:r>
      <w:r w:rsidR="006A47D7" w:rsidRPr="00502261">
        <w:rPr>
          <w:color w:val="000000" w:themeColor="text1"/>
          <w:sz w:val="28"/>
          <w:szCs w:val="28"/>
        </w:rPr>
        <w:t>, методический совет</w:t>
      </w:r>
      <w:r w:rsidR="006A47D7" w:rsidRPr="00412DEB">
        <w:rPr>
          <w:sz w:val="28"/>
          <w:szCs w:val="28"/>
        </w:rPr>
        <w:t>, родительское собрание.</w:t>
      </w:r>
    </w:p>
    <w:p w:rsidR="00BD76F6" w:rsidRPr="00412DEB" w:rsidRDefault="00BD76F6" w:rsidP="007E0748">
      <w:pPr>
        <w:pStyle w:val="Default"/>
        <w:jc w:val="both"/>
        <w:rPr>
          <w:sz w:val="28"/>
          <w:szCs w:val="28"/>
        </w:rPr>
      </w:pPr>
    </w:p>
    <w:p w:rsidR="006A47D7" w:rsidRPr="00412DEB" w:rsidRDefault="00C35C04" w:rsidP="007E0748">
      <w:pPr>
        <w:pStyle w:val="Default"/>
        <w:jc w:val="both"/>
        <w:rPr>
          <w:b/>
          <w:i/>
          <w:sz w:val="28"/>
          <w:szCs w:val="28"/>
        </w:rPr>
      </w:pPr>
      <w:r w:rsidRPr="00412DEB">
        <w:rPr>
          <w:b/>
          <w:i/>
          <w:sz w:val="28"/>
          <w:szCs w:val="28"/>
        </w:rPr>
        <w:tab/>
      </w:r>
      <w:r w:rsidR="002F351D" w:rsidRPr="00412DEB">
        <w:rPr>
          <w:b/>
          <w:i/>
          <w:sz w:val="28"/>
          <w:szCs w:val="28"/>
        </w:rPr>
        <w:t>План проведения педсоветов</w:t>
      </w:r>
      <w:r w:rsidR="00F169BA" w:rsidRPr="00412DEB">
        <w:rPr>
          <w:b/>
          <w:i/>
          <w:sz w:val="28"/>
          <w:szCs w:val="28"/>
        </w:rPr>
        <w:t xml:space="preserve"> в </w:t>
      </w:r>
      <w:r w:rsidR="009A50F7" w:rsidRPr="009A50F7">
        <w:rPr>
          <w:b/>
          <w:i/>
          <w:color w:val="000000" w:themeColor="text1"/>
          <w:sz w:val="28"/>
          <w:szCs w:val="28"/>
        </w:rPr>
        <w:t>2020</w:t>
      </w:r>
      <w:r w:rsidR="00F169BA" w:rsidRPr="009A50F7">
        <w:rPr>
          <w:b/>
          <w:i/>
          <w:color w:val="000000" w:themeColor="text1"/>
          <w:sz w:val="28"/>
          <w:szCs w:val="28"/>
        </w:rPr>
        <w:t>-202</w:t>
      </w:r>
      <w:r w:rsidR="009A50F7" w:rsidRPr="009A50F7">
        <w:rPr>
          <w:b/>
          <w:i/>
          <w:color w:val="000000" w:themeColor="text1"/>
          <w:sz w:val="28"/>
          <w:szCs w:val="28"/>
        </w:rPr>
        <w:t>1</w:t>
      </w:r>
      <w:r w:rsidR="00BD76F6" w:rsidRPr="00412DEB">
        <w:rPr>
          <w:b/>
          <w:i/>
          <w:sz w:val="28"/>
          <w:szCs w:val="28"/>
        </w:rPr>
        <w:t xml:space="preserve"> учебном году</w:t>
      </w:r>
      <w:r w:rsidR="002F351D" w:rsidRPr="00412DEB">
        <w:rPr>
          <w:b/>
          <w:i/>
          <w:sz w:val="28"/>
          <w:szCs w:val="28"/>
        </w:rPr>
        <w:t>:</w:t>
      </w:r>
    </w:p>
    <w:p w:rsidR="006D3DC8" w:rsidRPr="00412DEB" w:rsidRDefault="006D3DC8" w:rsidP="007E074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1966"/>
        <w:gridCol w:w="2535"/>
      </w:tblGrid>
      <w:tr w:rsidR="006A47D7" w:rsidRPr="00412DEB" w:rsidTr="002F351D">
        <w:tc>
          <w:tcPr>
            <w:tcW w:w="534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966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535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A47D7" w:rsidRPr="00412DEB" w:rsidTr="002F351D">
        <w:tc>
          <w:tcPr>
            <w:tcW w:w="534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Организация работы объединений. </w:t>
            </w:r>
            <w:r w:rsidR="00BD76F6" w:rsidRPr="00412DEB">
              <w:rPr>
                <w:sz w:val="28"/>
                <w:szCs w:val="28"/>
              </w:rPr>
              <w:t>Готовность учреждения к новому учебному году.</w:t>
            </w:r>
          </w:p>
        </w:tc>
        <w:tc>
          <w:tcPr>
            <w:tcW w:w="1966" w:type="dxa"/>
          </w:tcPr>
          <w:p w:rsidR="006A47D7" w:rsidRPr="00412DEB" w:rsidRDefault="00EB68F9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август</w:t>
            </w:r>
          </w:p>
        </w:tc>
        <w:tc>
          <w:tcPr>
            <w:tcW w:w="2535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D76F6" w:rsidRPr="00412DEB" w:rsidTr="002F351D">
        <w:tc>
          <w:tcPr>
            <w:tcW w:w="534" w:type="dxa"/>
          </w:tcPr>
          <w:p w:rsidR="00BD76F6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D76F6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Утверждение учебных программ.</w:t>
            </w:r>
          </w:p>
        </w:tc>
        <w:tc>
          <w:tcPr>
            <w:tcW w:w="1966" w:type="dxa"/>
          </w:tcPr>
          <w:p w:rsidR="00BD76F6" w:rsidRPr="00412DEB" w:rsidRDefault="00EB68F9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BD76F6" w:rsidRPr="00412DEB" w:rsidRDefault="0057353C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  <w:tr w:rsidR="006D3DC8" w:rsidRPr="00412DEB" w:rsidTr="002F351D">
        <w:tc>
          <w:tcPr>
            <w:tcW w:w="534" w:type="dxa"/>
          </w:tcPr>
          <w:p w:rsidR="006D3DC8" w:rsidRPr="00412DEB" w:rsidRDefault="00736F6F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D3DC8" w:rsidRPr="00412DEB" w:rsidRDefault="006D3DC8" w:rsidP="0012745D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Итоги работы </w:t>
            </w:r>
            <w:r w:rsidR="00CB53FD">
              <w:rPr>
                <w:sz w:val="28"/>
                <w:szCs w:val="28"/>
              </w:rPr>
              <w:t xml:space="preserve">ЦВР «Ровесник» </w:t>
            </w:r>
            <w:r w:rsidRPr="00412DEB">
              <w:rPr>
                <w:sz w:val="28"/>
                <w:szCs w:val="28"/>
              </w:rPr>
              <w:t>за первое полугодие</w:t>
            </w:r>
            <w:r w:rsidR="009A50F7">
              <w:rPr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:rsidR="006D3DC8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35" w:type="dxa"/>
          </w:tcPr>
          <w:p w:rsidR="006D3DC8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  <w:tr w:rsidR="006A47D7" w:rsidRPr="00412DEB" w:rsidTr="002F351D">
        <w:tc>
          <w:tcPr>
            <w:tcW w:w="534" w:type="dxa"/>
          </w:tcPr>
          <w:p w:rsidR="006A47D7" w:rsidRPr="00412DEB" w:rsidRDefault="00736F6F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Итоги учебного года. Планирование работы на </w:t>
            </w:r>
            <w:proofErr w:type="gramStart"/>
            <w:r w:rsidRPr="00412DEB">
              <w:rPr>
                <w:sz w:val="28"/>
                <w:szCs w:val="28"/>
              </w:rPr>
              <w:t>следующий</w:t>
            </w:r>
            <w:proofErr w:type="gramEnd"/>
            <w:r w:rsidRPr="00412DEB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6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35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6A47D7" w:rsidRPr="00412DEB" w:rsidRDefault="006A47D7" w:rsidP="007E0748">
      <w:pPr>
        <w:pStyle w:val="Default"/>
        <w:jc w:val="both"/>
        <w:rPr>
          <w:sz w:val="28"/>
          <w:szCs w:val="28"/>
        </w:rPr>
      </w:pPr>
    </w:p>
    <w:p w:rsidR="006D3DC8" w:rsidRPr="00412DEB" w:rsidRDefault="006D3DC8" w:rsidP="007E0748">
      <w:pPr>
        <w:pStyle w:val="Default"/>
        <w:jc w:val="both"/>
        <w:rPr>
          <w:b/>
          <w:i/>
          <w:sz w:val="28"/>
          <w:szCs w:val="28"/>
        </w:rPr>
      </w:pPr>
      <w:r w:rsidRPr="00412DEB">
        <w:rPr>
          <w:b/>
          <w:i/>
          <w:sz w:val="28"/>
          <w:szCs w:val="28"/>
        </w:rPr>
        <w:t>План провед</w:t>
      </w:r>
      <w:r w:rsidR="00F169BA" w:rsidRPr="00412DEB">
        <w:rPr>
          <w:b/>
          <w:i/>
          <w:sz w:val="28"/>
          <w:szCs w:val="28"/>
        </w:rPr>
        <w:t xml:space="preserve">ения методических советов в </w:t>
      </w:r>
      <w:r w:rsidR="009A50F7" w:rsidRPr="00CB53FD">
        <w:rPr>
          <w:b/>
          <w:i/>
          <w:color w:val="000000" w:themeColor="text1"/>
          <w:sz w:val="28"/>
          <w:szCs w:val="28"/>
        </w:rPr>
        <w:t>2020-2021</w:t>
      </w:r>
      <w:r w:rsidRPr="00CB53FD">
        <w:rPr>
          <w:b/>
          <w:i/>
          <w:color w:val="000000" w:themeColor="text1"/>
          <w:sz w:val="28"/>
          <w:szCs w:val="28"/>
        </w:rPr>
        <w:t xml:space="preserve"> учебном</w:t>
      </w:r>
      <w:r w:rsidRPr="00412DEB">
        <w:rPr>
          <w:b/>
          <w:i/>
          <w:sz w:val="28"/>
          <w:szCs w:val="28"/>
        </w:rPr>
        <w:t xml:space="preserve"> году:</w:t>
      </w:r>
    </w:p>
    <w:p w:rsidR="006D3DC8" w:rsidRPr="00412DEB" w:rsidRDefault="006D3DC8" w:rsidP="007E074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1966"/>
        <w:gridCol w:w="2535"/>
      </w:tblGrid>
      <w:tr w:rsidR="006D3DC8" w:rsidRPr="00412DEB" w:rsidTr="00A65B85">
        <w:tc>
          <w:tcPr>
            <w:tcW w:w="534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966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535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D3DC8" w:rsidRPr="00412DEB" w:rsidTr="00A65B85">
        <w:tc>
          <w:tcPr>
            <w:tcW w:w="534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Экспертиза учебных программ</w:t>
            </w:r>
          </w:p>
        </w:tc>
        <w:tc>
          <w:tcPr>
            <w:tcW w:w="1966" w:type="dxa"/>
          </w:tcPr>
          <w:p w:rsidR="006D3DC8" w:rsidRPr="00412DEB" w:rsidRDefault="002D1582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D5984" w:rsidRPr="00412DEB" w:rsidTr="00A65B85">
        <w:tc>
          <w:tcPr>
            <w:tcW w:w="534" w:type="dxa"/>
          </w:tcPr>
          <w:p w:rsidR="001D5984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D5984" w:rsidRPr="00412DEB" w:rsidRDefault="001D5984" w:rsidP="001D598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Экспертиза деятельности педагогических работников учреждения, согласование аттестационных материалов.</w:t>
            </w:r>
          </w:p>
        </w:tc>
        <w:tc>
          <w:tcPr>
            <w:tcW w:w="1966" w:type="dxa"/>
          </w:tcPr>
          <w:p w:rsidR="001D5984" w:rsidRPr="00412DEB" w:rsidRDefault="001D5984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35" w:type="dxa"/>
          </w:tcPr>
          <w:p w:rsidR="003F2024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  <w:p w:rsidR="003F2024" w:rsidRPr="00412DEB" w:rsidRDefault="003F2024" w:rsidP="003F2024">
            <w:pPr>
              <w:rPr>
                <w:sz w:val="28"/>
                <w:szCs w:val="28"/>
                <w:lang w:eastAsia="en-US" w:bidi="ar-SA"/>
              </w:rPr>
            </w:pPr>
          </w:p>
          <w:p w:rsidR="001D5984" w:rsidRPr="00412DEB" w:rsidRDefault="001D5984" w:rsidP="003F2024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</w:tr>
      <w:tr w:rsidR="006D3DC8" w:rsidRPr="00412DEB" w:rsidTr="00A65B85">
        <w:tc>
          <w:tcPr>
            <w:tcW w:w="534" w:type="dxa"/>
          </w:tcPr>
          <w:p w:rsidR="006D3DC8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Анализ выполнения учебных планов</w:t>
            </w:r>
          </w:p>
        </w:tc>
        <w:tc>
          <w:tcPr>
            <w:tcW w:w="1966" w:type="dxa"/>
          </w:tcPr>
          <w:p w:rsidR="006D3DC8" w:rsidRPr="00412DEB" w:rsidRDefault="001D5984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М</w:t>
            </w:r>
            <w:r w:rsidR="006D3DC8" w:rsidRPr="00412DEB">
              <w:rPr>
                <w:sz w:val="28"/>
                <w:szCs w:val="28"/>
              </w:rPr>
              <w:t>ай</w:t>
            </w:r>
          </w:p>
        </w:tc>
        <w:tc>
          <w:tcPr>
            <w:tcW w:w="2535" w:type="dxa"/>
          </w:tcPr>
          <w:p w:rsidR="006D3DC8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</w:tbl>
    <w:p w:rsidR="00934EA0" w:rsidRPr="00412DEB" w:rsidRDefault="00934EA0" w:rsidP="00F95886">
      <w:pPr>
        <w:pStyle w:val="Default"/>
        <w:jc w:val="both"/>
        <w:rPr>
          <w:sz w:val="28"/>
          <w:szCs w:val="28"/>
        </w:rPr>
      </w:pPr>
    </w:p>
    <w:p w:rsidR="00934EA0" w:rsidRPr="00B52C33" w:rsidRDefault="002D1582" w:rsidP="00C35C04">
      <w:pPr>
        <w:pStyle w:val="Default"/>
        <w:jc w:val="center"/>
        <w:rPr>
          <w:sz w:val="28"/>
          <w:szCs w:val="28"/>
        </w:rPr>
      </w:pPr>
      <w:r w:rsidRPr="00B52C33">
        <w:rPr>
          <w:b/>
          <w:bCs/>
          <w:sz w:val="28"/>
          <w:szCs w:val="28"/>
        </w:rPr>
        <w:t>10</w:t>
      </w:r>
      <w:r w:rsidR="00736326" w:rsidRPr="00B52C33">
        <w:rPr>
          <w:b/>
          <w:bCs/>
          <w:sz w:val="28"/>
          <w:szCs w:val="28"/>
        </w:rPr>
        <w:t xml:space="preserve">. </w:t>
      </w:r>
      <w:r w:rsidRPr="00B52C33">
        <w:rPr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941189" w:rsidRPr="00B52C33" w:rsidRDefault="00CD01AB" w:rsidP="00F95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52C33" w:rsidRPr="00B52C33" w:rsidRDefault="002D1582" w:rsidP="00B52C33">
      <w:pPr>
        <w:overflowPunct w:val="0"/>
        <w:autoSpaceDE w:val="0"/>
        <w:spacing w:line="225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33">
        <w:rPr>
          <w:rFonts w:ascii="Times New Roman" w:hAnsi="Times New Roman" w:cs="Times New Roman"/>
          <w:sz w:val="28"/>
          <w:szCs w:val="28"/>
        </w:rPr>
        <w:tab/>
      </w:r>
      <w:r w:rsidR="00B52C33" w:rsidRPr="00B52C33">
        <w:rPr>
          <w:rFonts w:ascii="Times New Roman" w:hAnsi="Times New Roman" w:cs="Times New Roman"/>
          <w:sz w:val="28"/>
          <w:szCs w:val="28"/>
        </w:rPr>
        <w:t>Помещение МБУ ДО ЦВР «Ровесник» расположено на первом этаже двухэтажного здания в центральной части посёлка и имеет 2 просторных кабинета: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7"/>
        <w:gridCol w:w="807"/>
        <w:gridCol w:w="5792"/>
      </w:tblGrid>
      <w:tr w:rsidR="00B52C33" w:rsidRPr="00B52C33" w:rsidTr="00FC12CD">
        <w:tc>
          <w:tcPr>
            <w:tcW w:w="27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80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B52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7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B52C33" w:rsidRPr="00B52C33" w:rsidTr="00FC12CD">
        <w:trPr>
          <w:trHeight w:val="850"/>
        </w:trPr>
        <w:tc>
          <w:tcPr>
            <w:tcW w:w="27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деятельности</w:t>
            </w:r>
          </w:p>
        </w:tc>
        <w:tc>
          <w:tcPr>
            <w:tcW w:w="80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52C33" w:rsidRPr="00B52C33" w:rsidRDefault="00B52C33" w:rsidP="00FC12CD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57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B5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«Крошка Вилли Винки»; «ЮИД»; «Интрига  Слова»; Компьютерная  графика.</w:t>
            </w:r>
          </w:p>
          <w:p w:rsidR="00B52C33" w:rsidRPr="00B52C33" w:rsidRDefault="00B52C33" w:rsidP="00FC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C33" w:rsidRPr="00B52C33" w:rsidTr="00FC12CD">
        <w:tc>
          <w:tcPr>
            <w:tcW w:w="27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Художественного творчества</w:t>
            </w:r>
          </w:p>
        </w:tc>
        <w:tc>
          <w:tcPr>
            <w:tcW w:w="80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52C33" w:rsidRPr="00B52C33" w:rsidRDefault="00B52C33" w:rsidP="00FC12CD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57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52C33" w:rsidRPr="00B52C33" w:rsidRDefault="00B52C33" w:rsidP="00FC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 xml:space="preserve">«Краски», </w:t>
            </w:r>
          </w:p>
          <w:p w:rsidR="00B52C33" w:rsidRPr="00B52C33" w:rsidRDefault="00B52C33" w:rsidP="00FC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33">
              <w:rPr>
                <w:rFonts w:ascii="Times New Roman" w:hAnsi="Times New Roman" w:cs="Times New Roman"/>
                <w:sz w:val="28"/>
                <w:szCs w:val="28"/>
              </w:rPr>
              <w:t>«Стильные штучки»</w:t>
            </w:r>
          </w:p>
        </w:tc>
      </w:tr>
    </w:tbl>
    <w:p w:rsidR="00B52C33" w:rsidRPr="00B52C33" w:rsidRDefault="00B52C33" w:rsidP="00B52C33">
      <w:pPr>
        <w:overflowPunct w:val="0"/>
        <w:autoSpaceDE w:val="0"/>
        <w:spacing w:line="228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C33">
        <w:rPr>
          <w:rFonts w:ascii="Times New Roman" w:hAnsi="Times New Roman" w:cs="Times New Roman"/>
          <w:sz w:val="28"/>
          <w:szCs w:val="28"/>
        </w:rPr>
        <w:t>Помещения для занятий оснащены мебелью, специальным оборудованием и инструментами в соответствии со спецификой реализуемых программ (цифровое оборудование, в</w:t>
      </w:r>
      <w:r>
        <w:rPr>
          <w:rFonts w:ascii="Times New Roman" w:hAnsi="Times New Roman" w:cs="Times New Roman"/>
          <w:sz w:val="28"/>
          <w:szCs w:val="28"/>
        </w:rPr>
        <w:t>идео-, аудиоаппаратура и</w:t>
      </w:r>
      <w:r w:rsidRPr="00B52C33">
        <w:rPr>
          <w:rFonts w:ascii="Times New Roman" w:hAnsi="Times New Roman" w:cs="Times New Roman"/>
          <w:sz w:val="28"/>
          <w:szCs w:val="28"/>
        </w:rPr>
        <w:t xml:space="preserve"> т.д.). Мебель подобрана в соответствии с ростом </w:t>
      </w:r>
      <w:proofErr w:type="gramStart"/>
      <w:r w:rsidRPr="00B52C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2C33">
        <w:rPr>
          <w:rFonts w:ascii="Times New Roman" w:hAnsi="Times New Roman" w:cs="Times New Roman"/>
          <w:sz w:val="28"/>
          <w:szCs w:val="28"/>
        </w:rPr>
        <w:t>.</w:t>
      </w:r>
    </w:p>
    <w:p w:rsidR="00B52C33" w:rsidRPr="00B52C33" w:rsidRDefault="00B52C33" w:rsidP="00B5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33">
        <w:rPr>
          <w:rFonts w:ascii="Times New Roman" w:hAnsi="Times New Roman" w:cs="Times New Roman"/>
          <w:bCs/>
          <w:sz w:val="28"/>
          <w:szCs w:val="28"/>
        </w:rPr>
        <w:t xml:space="preserve">Для обеспечения образовательного процесса в нашем учреждении созданы </w:t>
      </w:r>
      <w:r w:rsidRPr="00B52C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необходимые условия, </w:t>
      </w:r>
      <w:r w:rsidRPr="00B52C33">
        <w:rPr>
          <w:rFonts w:ascii="Times New Roman" w:hAnsi="Times New Roman" w:cs="Times New Roman"/>
          <w:sz w:val="28"/>
          <w:szCs w:val="28"/>
        </w:rPr>
        <w:t xml:space="preserve">оборудован мобильный компьютерный класс с доступом в Интернет, это </w:t>
      </w:r>
      <w:proofErr w:type="gramStart"/>
      <w:r w:rsidRPr="00B52C33">
        <w:rPr>
          <w:rFonts w:ascii="Times New Roman" w:hAnsi="Times New Roman" w:cs="Times New Roman"/>
          <w:sz w:val="28"/>
          <w:szCs w:val="28"/>
        </w:rPr>
        <w:t>позволило нашим учащимся получать самую свежую</w:t>
      </w:r>
      <w:proofErr w:type="gramEnd"/>
      <w:r w:rsidRPr="00B52C33">
        <w:rPr>
          <w:rFonts w:ascii="Times New Roman" w:hAnsi="Times New Roman" w:cs="Times New Roman"/>
          <w:sz w:val="28"/>
          <w:szCs w:val="28"/>
        </w:rPr>
        <w:t xml:space="preserve"> и актуальную информацию по интересующим их вопросам.</w:t>
      </w:r>
    </w:p>
    <w:p w:rsidR="00B52C33" w:rsidRPr="00B52C33" w:rsidRDefault="00B52C33" w:rsidP="00B5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33">
        <w:rPr>
          <w:rFonts w:ascii="Times New Roman" w:hAnsi="Times New Roman" w:cs="Times New Roman"/>
          <w:sz w:val="28"/>
          <w:szCs w:val="28"/>
        </w:rPr>
        <w:t xml:space="preserve">Образовательная программа картинг реализуется </w:t>
      </w:r>
      <w:r w:rsidR="005D6AA0">
        <w:rPr>
          <w:rFonts w:ascii="Times New Roman" w:hAnsi="Times New Roman" w:cs="Times New Roman"/>
          <w:sz w:val="28"/>
          <w:szCs w:val="28"/>
        </w:rPr>
        <w:t>на оборудованной и крытой асфальтовым покрытием площадке по адресу</w:t>
      </w:r>
      <w:r w:rsidRPr="00B52C33">
        <w:rPr>
          <w:rFonts w:ascii="Times New Roman" w:hAnsi="Times New Roman" w:cs="Times New Roman"/>
          <w:sz w:val="28"/>
          <w:szCs w:val="28"/>
        </w:rPr>
        <w:t xml:space="preserve"> Балахтинский район, </w:t>
      </w:r>
      <w:r w:rsidRPr="00B52C33">
        <w:rPr>
          <w:rFonts w:ascii="Times New Roman" w:hAnsi="Times New Roman" w:cs="Times New Roman"/>
          <w:sz w:val="28"/>
          <w:szCs w:val="28"/>
        </w:rPr>
        <w:br/>
        <w:t xml:space="preserve">п. Балахта, ул. </w:t>
      </w:r>
      <w:r w:rsidR="005D6AA0">
        <w:rPr>
          <w:rFonts w:ascii="Times New Roman" w:hAnsi="Times New Roman" w:cs="Times New Roman"/>
          <w:sz w:val="28"/>
          <w:szCs w:val="28"/>
        </w:rPr>
        <w:t>Богаткова зд.1</w:t>
      </w:r>
      <w:r w:rsidRPr="00B52C33">
        <w:rPr>
          <w:rFonts w:ascii="Times New Roman" w:hAnsi="Times New Roman" w:cs="Times New Roman"/>
          <w:sz w:val="28"/>
          <w:szCs w:val="28"/>
        </w:rPr>
        <w:t>. Для проведения практических занятий по образовательной  программе «Картинг» имеется 6 учебных машин (</w:t>
      </w:r>
      <w:proofErr w:type="spellStart"/>
      <w:r w:rsidRPr="00B52C33">
        <w:rPr>
          <w:rFonts w:ascii="Times New Roman" w:hAnsi="Times New Roman" w:cs="Times New Roman"/>
          <w:sz w:val="28"/>
          <w:szCs w:val="28"/>
        </w:rPr>
        <w:t>картов</w:t>
      </w:r>
      <w:proofErr w:type="spellEnd"/>
      <w:r w:rsidRPr="00B52C33">
        <w:rPr>
          <w:rFonts w:ascii="Times New Roman" w:hAnsi="Times New Roman" w:cs="Times New Roman"/>
          <w:sz w:val="28"/>
          <w:szCs w:val="28"/>
        </w:rPr>
        <w:t>).</w:t>
      </w:r>
    </w:p>
    <w:p w:rsidR="00B52C33" w:rsidRPr="005D6AA0" w:rsidRDefault="00B52C33" w:rsidP="00B5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A0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«Высота» реализуется в спортзале Балахтинской СОШ № 2 по адресу: Балахтинский район, п. Балахта, </w:t>
      </w:r>
      <w:r w:rsidRPr="005D6AA0">
        <w:rPr>
          <w:rFonts w:ascii="Times New Roman" w:hAnsi="Times New Roman" w:cs="Times New Roman"/>
          <w:sz w:val="28"/>
          <w:szCs w:val="28"/>
        </w:rPr>
        <w:br/>
        <w:t xml:space="preserve">ул. Чайковского, 40, где оборудован скалодром за счёт выигранного </w:t>
      </w:r>
      <w:r w:rsidRPr="005D6AA0">
        <w:rPr>
          <w:rFonts w:ascii="Times New Roman" w:hAnsi="Times New Roman" w:cs="Times New Roman"/>
          <w:sz w:val="28"/>
          <w:szCs w:val="28"/>
        </w:rPr>
        <w:br/>
        <w:t>в 2012 году гранта.</w:t>
      </w:r>
    </w:p>
    <w:p w:rsidR="00934EA0" w:rsidRPr="00412DEB" w:rsidRDefault="00934EA0" w:rsidP="00F95886">
      <w:pPr>
        <w:pStyle w:val="Default"/>
        <w:jc w:val="both"/>
        <w:rPr>
          <w:color w:val="auto"/>
          <w:sz w:val="28"/>
          <w:szCs w:val="28"/>
        </w:rPr>
      </w:pPr>
    </w:p>
    <w:p w:rsidR="005F6728" w:rsidRPr="00412DEB" w:rsidRDefault="005F6728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15486" w:rsidRPr="00F75729" w:rsidRDefault="00315486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75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Наличие технических средств обучения</w:t>
      </w:r>
    </w:p>
    <w:p w:rsidR="00315486" w:rsidRPr="00412DEB" w:rsidRDefault="00315486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8"/>
        <w:gridCol w:w="1453"/>
      </w:tblGrid>
      <w:tr w:rsidR="00315486" w:rsidRPr="00412DEB" w:rsidTr="0018712F">
        <w:trPr>
          <w:trHeight w:val="714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</w:t>
            </w:r>
          </w:p>
        </w:tc>
        <w:tc>
          <w:tcPr>
            <w:tcW w:w="1453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Имеется в наличии</w:t>
            </w:r>
          </w:p>
        </w:tc>
      </w:tr>
      <w:tr w:rsidR="00315486" w:rsidRPr="00412DEB" w:rsidTr="0018712F">
        <w:trPr>
          <w:trHeight w:val="241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Компьютеры</w:t>
            </w:r>
          </w:p>
        </w:tc>
        <w:tc>
          <w:tcPr>
            <w:tcW w:w="1453" w:type="dxa"/>
          </w:tcPr>
          <w:p w:rsidR="00315486" w:rsidRPr="00412DEB" w:rsidRDefault="0018712F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</w:tr>
      <w:tr w:rsidR="00315486" w:rsidRPr="00412DEB" w:rsidTr="0018712F">
        <w:trPr>
          <w:trHeight w:val="286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Ноутбуки </w:t>
            </w:r>
          </w:p>
        </w:tc>
        <w:tc>
          <w:tcPr>
            <w:tcW w:w="1453" w:type="dxa"/>
          </w:tcPr>
          <w:p w:rsidR="00315486" w:rsidRPr="00412DEB" w:rsidRDefault="0018712F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</w:tr>
      <w:tr w:rsidR="00315486" w:rsidRPr="00412DEB" w:rsidTr="0018712F">
        <w:trPr>
          <w:trHeight w:val="226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Проектор </w:t>
            </w:r>
          </w:p>
        </w:tc>
        <w:tc>
          <w:tcPr>
            <w:tcW w:w="1453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18712F">
        <w:trPr>
          <w:trHeight w:val="557"/>
        </w:trPr>
        <w:tc>
          <w:tcPr>
            <w:tcW w:w="8118" w:type="dxa"/>
          </w:tcPr>
          <w:p w:rsidR="00315486" w:rsidRPr="0018712F" w:rsidRDefault="0018712F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Epson L110</w:t>
            </w:r>
          </w:p>
        </w:tc>
        <w:tc>
          <w:tcPr>
            <w:tcW w:w="1453" w:type="dxa"/>
          </w:tcPr>
          <w:p w:rsidR="00315486" w:rsidRPr="0018712F" w:rsidRDefault="0018712F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2</w:t>
            </w:r>
          </w:p>
        </w:tc>
      </w:tr>
      <w:tr w:rsidR="00315486" w:rsidRPr="00412DEB" w:rsidTr="0018712F">
        <w:trPr>
          <w:trHeight w:val="362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Карт класса «Пионер»</w:t>
            </w:r>
          </w:p>
        </w:tc>
        <w:tc>
          <w:tcPr>
            <w:tcW w:w="1453" w:type="dxa"/>
          </w:tcPr>
          <w:p w:rsidR="00315486" w:rsidRPr="00412DEB" w:rsidRDefault="0018712F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</w:tr>
      <w:tr w:rsidR="00315486" w:rsidRPr="00412DEB" w:rsidTr="0018712F">
        <w:trPr>
          <w:trHeight w:val="362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Карт класса «Мини»</w:t>
            </w:r>
          </w:p>
        </w:tc>
        <w:tc>
          <w:tcPr>
            <w:tcW w:w="1453" w:type="dxa"/>
          </w:tcPr>
          <w:p w:rsidR="00315486" w:rsidRPr="00412DEB" w:rsidRDefault="0018712F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  <w:tr w:rsidR="00315486" w:rsidRPr="00412DEB" w:rsidTr="0018712F">
        <w:trPr>
          <w:trHeight w:val="362"/>
        </w:trPr>
        <w:tc>
          <w:tcPr>
            <w:tcW w:w="8118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Фотоаппарат цифровой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Canon 1100D</w:t>
            </w:r>
          </w:p>
        </w:tc>
        <w:tc>
          <w:tcPr>
            <w:tcW w:w="1453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</w:tbl>
    <w:p w:rsidR="00934EA0" w:rsidRPr="00412DEB" w:rsidRDefault="00934EA0" w:rsidP="0023788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F7C25" w:rsidRPr="005D6AA0" w:rsidRDefault="002F7C25" w:rsidP="002F7C25">
      <w:pPr>
        <w:pStyle w:val="Default"/>
        <w:jc w:val="both"/>
        <w:rPr>
          <w:color w:val="auto"/>
          <w:sz w:val="28"/>
          <w:szCs w:val="28"/>
        </w:rPr>
      </w:pPr>
      <w:r w:rsidRPr="00412DEB">
        <w:rPr>
          <w:b/>
          <w:bCs/>
          <w:sz w:val="28"/>
          <w:szCs w:val="28"/>
        </w:rPr>
        <w:t>11</w:t>
      </w:r>
      <w:r w:rsidR="00736326" w:rsidRPr="00412DEB">
        <w:rPr>
          <w:b/>
          <w:bCs/>
          <w:sz w:val="28"/>
          <w:szCs w:val="28"/>
        </w:rPr>
        <w:t xml:space="preserve">. </w:t>
      </w:r>
      <w:r w:rsidR="00B01694" w:rsidRPr="00412DEB">
        <w:rPr>
          <w:b/>
          <w:bCs/>
          <w:sz w:val="28"/>
          <w:szCs w:val="28"/>
        </w:rPr>
        <w:t>Ожидаемые результаты</w:t>
      </w:r>
      <w:r w:rsidR="00CD01AB">
        <w:rPr>
          <w:b/>
          <w:bCs/>
          <w:sz w:val="28"/>
          <w:szCs w:val="28"/>
        </w:rPr>
        <w:t xml:space="preserve"> – </w:t>
      </w:r>
      <w:r w:rsidR="00CD01AB" w:rsidRPr="005D6AA0">
        <w:rPr>
          <w:b/>
          <w:bCs/>
          <w:color w:val="auto"/>
          <w:sz w:val="28"/>
          <w:szCs w:val="28"/>
        </w:rPr>
        <w:t>результаты из всех программ по направленностям</w:t>
      </w:r>
    </w:p>
    <w:p w:rsidR="002F7C25" w:rsidRPr="00412DEB" w:rsidRDefault="002F7C25" w:rsidP="002F7C25">
      <w:pPr>
        <w:pStyle w:val="Default"/>
        <w:jc w:val="both"/>
        <w:rPr>
          <w:sz w:val="28"/>
          <w:szCs w:val="28"/>
        </w:rPr>
      </w:pPr>
    </w:p>
    <w:p w:rsidR="002F7C25" w:rsidRPr="00412DEB" w:rsidRDefault="002C611A" w:rsidP="002F7C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>Учащие</w:t>
      </w:r>
      <w:r w:rsidR="00934EA0" w:rsidRPr="00412DEB">
        <w:rPr>
          <w:color w:val="auto"/>
          <w:sz w:val="28"/>
          <w:szCs w:val="28"/>
        </w:rPr>
        <w:t xml:space="preserve">ся </w:t>
      </w:r>
      <w:r w:rsidRPr="00412DEB">
        <w:rPr>
          <w:color w:val="auto"/>
          <w:sz w:val="28"/>
          <w:szCs w:val="28"/>
        </w:rPr>
        <w:t xml:space="preserve">овладели </w:t>
      </w:r>
      <w:r w:rsidR="00934EA0" w:rsidRPr="00412DEB">
        <w:rPr>
          <w:color w:val="auto"/>
          <w:sz w:val="28"/>
          <w:szCs w:val="28"/>
        </w:rPr>
        <w:t xml:space="preserve">определенным объемом знаний, умений и навыков. </w:t>
      </w:r>
      <w:r w:rsidR="003227F5" w:rsidRPr="00412DEB">
        <w:rPr>
          <w:color w:val="auto"/>
          <w:sz w:val="28"/>
          <w:szCs w:val="28"/>
        </w:rPr>
        <w:t>Развивается творческая активность</w:t>
      </w:r>
      <w:r w:rsidR="00F26E4A" w:rsidRPr="00412DEB">
        <w:rPr>
          <w:color w:val="auto"/>
          <w:sz w:val="28"/>
          <w:szCs w:val="28"/>
        </w:rPr>
        <w:t xml:space="preserve"> учащихся</w:t>
      </w:r>
      <w:r w:rsidR="00934EA0" w:rsidRPr="00412DEB">
        <w:rPr>
          <w:color w:val="auto"/>
          <w:sz w:val="28"/>
          <w:szCs w:val="28"/>
        </w:rPr>
        <w:t xml:space="preserve">, способности использовать полученные знания в практической деятельности. </w:t>
      </w:r>
    </w:p>
    <w:p w:rsidR="00F26E4A" w:rsidRPr="00412DEB" w:rsidRDefault="00191666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Воспитанники участвуют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 в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 районных, межрайонных и краевых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12745D">
        <w:rPr>
          <w:rFonts w:ascii="Times New Roman" w:hAnsi="Times New Roman" w:cs="Times New Roman"/>
          <w:sz w:val="28"/>
          <w:szCs w:val="28"/>
        </w:rPr>
        <w:t xml:space="preserve"> разной направленности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E4A" w:rsidRPr="00412DEB" w:rsidRDefault="00F26E4A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Совершенств</w:t>
      </w:r>
      <w:r w:rsidR="0039226B" w:rsidRPr="00412DEB">
        <w:rPr>
          <w:rFonts w:ascii="Times New Roman" w:hAnsi="Times New Roman" w:cs="Times New Roman"/>
          <w:sz w:val="28"/>
          <w:szCs w:val="28"/>
        </w:rPr>
        <w:t>уется</w:t>
      </w:r>
      <w:r w:rsidRPr="00412DEB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сопровождение педагогических работников для повышения их 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412DEB">
        <w:rPr>
          <w:rFonts w:ascii="Times New Roman" w:hAnsi="Times New Roman" w:cs="Times New Roman"/>
          <w:sz w:val="28"/>
          <w:szCs w:val="28"/>
        </w:rPr>
        <w:t xml:space="preserve">компетентности. </w:t>
      </w:r>
    </w:p>
    <w:p w:rsidR="00F26E4A" w:rsidRPr="00412DEB" w:rsidRDefault="0039226B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 учреждения в области образования </w:t>
      </w:r>
      <w:r w:rsidRPr="00412DEB">
        <w:rPr>
          <w:rFonts w:ascii="Times New Roman" w:hAnsi="Times New Roman" w:cs="Times New Roman"/>
          <w:sz w:val="28"/>
          <w:szCs w:val="28"/>
        </w:rPr>
        <w:t xml:space="preserve">приведена в соответствие 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с современными требованиями законодательства. </w:t>
      </w:r>
    </w:p>
    <w:p w:rsidR="0077188A" w:rsidRPr="00412DEB" w:rsidRDefault="0077188A" w:rsidP="00F26E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88A" w:rsidRPr="00412DEB" w:rsidSect="00FA142A">
      <w:pgSz w:w="11906" w:h="17338"/>
      <w:pgMar w:top="709" w:right="851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D4" w:rsidRDefault="00EE45D4" w:rsidP="00B20B91">
      <w:r>
        <w:separator/>
      </w:r>
    </w:p>
  </w:endnote>
  <w:endnote w:type="continuationSeparator" w:id="0">
    <w:p w:rsidR="00EE45D4" w:rsidRDefault="00EE45D4" w:rsidP="00B2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31985"/>
      <w:docPartObj>
        <w:docPartGallery w:val="Page Numbers (Bottom of Page)"/>
        <w:docPartUnique/>
      </w:docPartObj>
    </w:sdtPr>
    <w:sdtEndPr/>
    <w:sdtContent>
      <w:p w:rsidR="007C0807" w:rsidRDefault="007C08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1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0807" w:rsidRDefault="007C08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D4" w:rsidRDefault="00EE45D4" w:rsidP="00B20B91">
      <w:r>
        <w:separator/>
      </w:r>
    </w:p>
  </w:footnote>
  <w:footnote w:type="continuationSeparator" w:id="0">
    <w:p w:rsidR="00EE45D4" w:rsidRDefault="00EE45D4" w:rsidP="00B2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ascii="Symbol" w:hAnsi="Symbol" w:cs="Symbol"/>
        <w:color w:val="FF3333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567D88"/>
    <w:multiLevelType w:val="hybridMultilevel"/>
    <w:tmpl w:val="1894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3A5F"/>
    <w:multiLevelType w:val="hybridMultilevel"/>
    <w:tmpl w:val="095E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002B"/>
    <w:multiLevelType w:val="hybridMultilevel"/>
    <w:tmpl w:val="2F6E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5E07"/>
    <w:multiLevelType w:val="hybridMultilevel"/>
    <w:tmpl w:val="DA76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744"/>
    <w:multiLevelType w:val="hybridMultilevel"/>
    <w:tmpl w:val="5C10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F54C3"/>
    <w:multiLevelType w:val="hybridMultilevel"/>
    <w:tmpl w:val="1D9A18D0"/>
    <w:lvl w:ilvl="0" w:tplc="8BB2CF1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41198"/>
    <w:multiLevelType w:val="hybridMultilevel"/>
    <w:tmpl w:val="15B40790"/>
    <w:lvl w:ilvl="0" w:tplc="7BFA9AE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B2A19"/>
    <w:multiLevelType w:val="hybridMultilevel"/>
    <w:tmpl w:val="77D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F2722"/>
    <w:multiLevelType w:val="hybridMultilevel"/>
    <w:tmpl w:val="49CC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8431D"/>
    <w:multiLevelType w:val="hybridMultilevel"/>
    <w:tmpl w:val="A428434C"/>
    <w:lvl w:ilvl="0" w:tplc="20DCE1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A22C0"/>
    <w:multiLevelType w:val="hybridMultilevel"/>
    <w:tmpl w:val="8FA05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EA7"/>
    <w:rsid w:val="000020AF"/>
    <w:rsid w:val="00005E09"/>
    <w:rsid w:val="00005FF8"/>
    <w:rsid w:val="00013435"/>
    <w:rsid w:val="00020742"/>
    <w:rsid w:val="00022C1B"/>
    <w:rsid w:val="00065699"/>
    <w:rsid w:val="0007542D"/>
    <w:rsid w:val="00077F9D"/>
    <w:rsid w:val="00080AA9"/>
    <w:rsid w:val="00081319"/>
    <w:rsid w:val="00084A60"/>
    <w:rsid w:val="00084F09"/>
    <w:rsid w:val="000853B1"/>
    <w:rsid w:val="000858DC"/>
    <w:rsid w:val="000922E3"/>
    <w:rsid w:val="00093201"/>
    <w:rsid w:val="000A2E6C"/>
    <w:rsid w:val="000A75E0"/>
    <w:rsid w:val="000B66D8"/>
    <w:rsid w:val="000C7C2B"/>
    <w:rsid w:val="000D09FB"/>
    <w:rsid w:val="000D6BD0"/>
    <w:rsid w:val="000D7813"/>
    <w:rsid w:val="000E0BC4"/>
    <w:rsid w:val="000E7253"/>
    <w:rsid w:val="000F7CBD"/>
    <w:rsid w:val="00104E6F"/>
    <w:rsid w:val="001058F5"/>
    <w:rsid w:val="0012625C"/>
    <w:rsid w:val="0012745D"/>
    <w:rsid w:val="00130180"/>
    <w:rsid w:val="00135435"/>
    <w:rsid w:val="00140FFF"/>
    <w:rsid w:val="00172007"/>
    <w:rsid w:val="00180D74"/>
    <w:rsid w:val="0018712F"/>
    <w:rsid w:val="00191666"/>
    <w:rsid w:val="0019718C"/>
    <w:rsid w:val="00197E30"/>
    <w:rsid w:val="00197EA7"/>
    <w:rsid w:val="001B35BF"/>
    <w:rsid w:val="001B6E7B"/>
    <w:rsid w:val="001C68A2"/>
    <w:rsid w:val="001D5984"/>
    <w:rsid w:val="001F00B3"/>
    <w:rsid w:val="00212542"/>
    <w:rsid w:val="00223045"/>
    <w:rsid w:val="00237887"/>
    <w:rsid w:val="002402B8"/>
    <w:rsid w:val="00241587"/>
    <w:rsid w:val="00242111"/>
    <w:rsid w:val="00247C93"/>
    <w:rsid w:val="002510AF"/>
    <w:rsid w:val="002552B5"/>
    <w:rsid w:val="002708BC"/>
    <w:rsid w:val="002725BB"/>
    <w:rsid w:val="00274FA6"/>
    <w:rsid w:val="00287E5B"/>
    <w:rsid w:val="002925C9"/>
    <w:rsid w:val="00296929"/>
    <w:rsid w:val="002A4A10"/>
    <w:rsid w:val="002C2C15"/>
    <w:rsid w:val="002C611A"/>
    <w:rsid w:val="002D0615"/>
    <w:rsid w:val="002D1582"/>
    <w:rsid w:val="002D2432"/>
    <w:rsid w:val="002E570A"/>
    <w:rsid w:val="002F16D5"/>
    <w:rsid w:val="002F351D"/>
    <w:rsid w:val="002F7C25"/>
    <w:rsid w:val="0030198F"/>
    <w:rsid w:val="00301A48"/>
    <w:rsid w:val="00314C89"/>
    <w:rsid w:val="00314D40"/>
    <w:rsid w:val="00315486"/>
    <w:rsid w:val="003227F5"/>
    <w:rsid w:val="00327104"/>
    <w:rsid w:val="00351AFD"/>
    <w:rsid w:val="00372DA5"/>
    <w:rsid w:val="00381581"/>
    <w:rsid w:val="0039226B"/>
    <w:rsid w:val="00395FB5"/>
    <w:rsid w:val="003A5908"/>
    <w:rsid w:val="003A645B"/>
    <w:rsid w:val="003B6449"/>
    <w:rsid w:val="003C5292"/>
    <w:rsid w:val="003D4137"/>
    <w:rsid w:val="003E5CB1"/>
    <w:rsid w:val="003F2024"/>
    <w:rsid w:val="003F6BDD"/>
    <w:rsid w:val="003F70D9"/>
    <w:rsid w:val="0040530A"/>
    <w:rsid w:val="00412DEB"/>
    <w:rsid w:val="004164BA"/>
    <w:rsid w:val="0042373D"/>
    <w:rsid w:val="00424477"/>
    <w:rsid w:val="00442189"/>
    <w:rsid w:val="004518F8"/>
    <w:rsid w:val="00452233"/>
    <w:rsid w:val="00453A2B"/>
    <w:rsid w:val="00455ED0"/>
    <w:rsid w:val="0046277B"/>
    <w:rsid w:val="00476D19"/>
    <w:rsid w:val="004772A9"/>
    <w:rsid w:val="0048226F"/>
    <w:rsid w:val="00495099"/>
    <w:rsid w:val="004A34B5"/>
    <w:rsid w:val="004C2E11"/>
    <w:rsid w:val="004D1855"/>
    <w:rsid w:val="004D74BB"/>
    <w:rsid w:val="00501759"/>
    <w:rsid w:val="00502261"/>
    <w:rsid w:val="005049A2"/>
    <w:rsid w:val="00506F3E"/>
    <w:rsid w:val="00507F99"/>
    <w:rsid w:val="00510AA4"/>
    <w:rsid w:val="005177CE"/>
    <w:rsid w:val="0052349E"/>
    <w:rsid w:val="00530F5F"/>
    <w:rsid w:val="005374B5"/>
    <w:rsid w:val="005379BA"/>
    <w:rsid w:val="00540070"/>
    <w:rsid w:val="00555F6A"/>
    <w:rsid w:val="005561FF"/>
    <w:rsid w:val="005640FE"/>
    <w:rsid w:val="00564AF6"/>
    <w:rsid w:val="005708A7"/>
    <w:rsid w:val="0057353C"/>
    <w:rsid w:val="00575C71"/>
    <w:rsid w:val="005775A4"/>
    <w:rsid w:val="005915C0"/>
    <w:rsid w:val="005969C0"/>
    <w:rsid w:val="00596BD9"/>
    <w:rsid w:val="00597885"/>
    <w:rsid w:val="005B12E2"/>
    <w:rsid w:val="005C5A6F"/>
    <w:rsid w:val="005C5DCE"/>
    <w:rsid w:val="005D6AA0"/>
    <w:rsid w:val="005E130E"/>
    <w:rsid w:val="005E4680"/>
    <w:rsid w:val="005F619A"/>
    <w:rsid w:val="005F6728"/>
    <w:rsid w:val="006023C9"/>
    <w:rsid w:val="00602763"/>
    <w:rsid w:val="006031BA"/>
    <w:rsid w:val="00607818"/>
    <w:rsid w:val="006424C0"/>
    <w:rsid w:val="0064321E"/>
    <w:rsid w:val="0064652A"/>
    <w:rsid w:val="00646ABB"/>
    <w:rsid w:val="00652614"/>
    <w:rsid w:val="006718E5"/>
    <w:rsid w:val="006953F6"/>
    <w:rsid w:val="006A04BC"/>
    <w:rsid w:val="006A47D7"/>
    <w:rsid w:val="006B6E0B"/>
    <w:rsid w:val="006C65A7"/>
    <w:rsid w:val="006D0C16"/>
    <w:rsid w:val="006D3DC8"/>
    <w:rsid w:val="006E1432"/>
    <w:rsid w:val="006E208D"/>
    <w:rsid w:val="006E3924"/>
    <w:rsid w:val="006F1C44"/>
    <w:rsid w:val="00710B34"/>
    <w:rsid w:val="00722B7F"/>
    <w:rsid w:val="0072329A"/>
    <w:rsid w:val="00727F65"/>
    <w:rsid w:val="0073372C"/>
    <w:rsid w:val="00736326"/>
    <w:rsid w:val="00736F6F"/>
    <w:rsid w:val="0073761E"/>
    <w:rsid w:val="00762516"/>
    <w:rsid w:val="0076270A"/>
    <w:rsid w:val="0076743F"/>
    <w:rsid w:val="0077188A"/>
    <w:rsid w:val="00784DDD"/>
    <w:rsid w:val="00794AB9"/>
    <w:rsid w:val="007A152F"/>
    <w:rsid w:val="007A39F0"/>
    <w:rsid w:val="007A6A5D"/>
    <w:rsid w:val="007B0294"/>
    <w:rsid w:val="007B1396"/>
    <w:rsid w:val="007C0807"/>
    <w:rsid w:val="007C7424"/>
    <w:rsid w:val="007D0719"/>
    <w:rsid w:val="007D2944"/>
    <w:rsid w:val="007D530B"/>
    <w:rsid w:val="007D741D"/>
    <w:rsid w:val="007E0748"/>
    <w:rsid w:val="007E43E7"/>
    <w:rsid w:val="00810613"/>
    <w:rsid w:val="0082663B"/>
    <w:rsid w:val="00832AAE"/>
    <w:rsid w:val="00837BAE"/>
    <w:rsid w:val="008459AD"/>
    <w:rsid w:val="00861EBD"/>
    <w:rsid w:val="00863F7A"/>
    <w:rsid w:val="008650B1"/>
    <w:rsid w:val="0087640A"/>
    <w:rsid w:val="008827E7"/>
    <w:rsid w:val="0089452B"/>
    <w:rsid w:val="0089474B"/>
    <w:rsid w:val="008958D1"/>
    <w:rsid w:val="008A7337"/>
    <w:rsid w:val="008C0BF3"/>
    <w:rsid w:val="008C2277"/>
    <w:rsid w:val="008C2B8B"/>
    <w:rsid w:val="008C71B3"/>
    <w:rsid w:val="008D101B"/>
    <w:rsid w:val="008E3DE4"/>
    <w:rsid w:val="008E4A94"/>
    <w:rsid w:val="00901CC8"/>
    <w:rsid w:val="00911B73"/>
    <w:rsid w:val="00926BF4"/>
    <w:rsid w:val="00930F77"/>
    <w:rsid w:val="00933F27"/>
    <w:rsid w:val="00934EA0"/>
    <w:rsid w:val="00936C2E"/>
    <w:rsid w:val="00937D26"/>
    <w:rsid w:val="00941189"/>
    <w:rsid w:val="00965DD0"/>
    <w:rsid w:val="009859BF"/>
    <w:rsid w:val="009911A4"/>
    <w:rsid w:val="00995FB4"/>
    <w:rsid w:val="009A437B"/>
    <w:rsid w:val="009A50F7"/>
    <w:rsid w:val="009D79F1"/>
    <w:rsid w:val="009E1EBA"/>
    <w:rsid w:val="009F037E"/>
    <w:rsid w:val="009F400F"/>
    <w:rsid w:val="00A140EA"/>
    <w:rsid w:val="00A20DD6"/>
    <w:rsid w:val="00A31EBA"/>
    <w:rsid w:val="00A3641C"/>
    <w:rsid w:val="00A61077"/>
    <w:rsid w:val="00A65B85"/>
    <w:rsid w:val="00A717C0"/>
    <w:rsid w:val="00A753F9"/>
    <w:rsid w:val="00AA4DA0"/>
    <w:rsid w:val="00AA58E0"/>
    <w:rsid w:val="00AB2772"/>
    <w:rsid w:val="00AC2BBE"/>
    <w:rsid w:val="00AC7C67"/>
    <w:rsid w:val="00B01694"/>
    <w:rsid w:val="00B03AF8"/>
    <w:rsid w:val="00B1103F"/>
    <w:rsid w:val="00B20B91"/>
    <w:rsid w:val="00B31180"/>
    <w:rsid w:val="00B32DAD"/>
    <w:rsid w:val="00B52C33"/>
    <w:rsid w:val="00B622D1"/>
    <w:rsid w:val="00B71023"/>
    <w:rsid w:val="00B71345"/>
    <w:rsid w:val="00B76C5E"/>
    <w:rsid w:val="00B81E62"/>
    <w:rsid w:val="00B8647A"/>
    <w:rsid w:val="00B86668"/>
    <w:rsid w:val="00B90CF0"/>
    <w:rsid w:val="00BD76F6"/>
    <w:rsid w:val="00BE58CE"/>
    <w:rsid w:val="00BE6573"/>
    <w:rsid w:val="00BF0EE6"/>
    <w:rsid w:val="00BF23A1"/>
    <w:rsid w:val="00BF2F8B"/>
    <w:rsid w:val="00C07652"/>
    <w:rsid w:val="00C137B9"/>
    <w:rsid w:val="00C158E5"/>
    <w:rsid w:val="00C31C34"/>
    <w:rsid w:val="00C31DA7"/>
    <w:rsid w:val="00C35C04"/>
    <w:rsid w:val="00C36E78"/>
    <w:rsid w:val="00C40701"/>
    <w:rsid w:val="00C41732"/>
    <w:rsid w:val="00C54818"/>
    <w:rsid w:val="00C71732"/>
    <w:rsid w:val="00C76774"/>
    <w:rsid w:val="00C80431"/>
    <w:rsid w:val="00C845C7"/>
    <w:rsid w:val="00C911DC"/>
    <w:rsid w:val="00CA2C90"/>
    <w:rsid w:val="00CA7496"/>
    <w:rsid w:val="00CB0265"/>
    <w:rsid w:val="00CB4C86"/>
    <w:rsid w:val="00CB53FD"/>
    <w:rsid w:val="00CB54A6"/>
    <w:rsid w:val="00CB6142"/>
    <w:rsid w:val="00CC0CFF"/>
    <w:rsid w:val="00CD01AB"/>
    <w:rsid w:val="00CE6C78"/>
    <w:rsid w:val="00D12CAA"/>
    <w:rsid w:val="00D144C3"/>
    <w:rsid w:val="00D41E31"/>
    <w:rsid w:val="00D52CB2"/>
    <w:rsid w:val="00D54719"/>
    <w:rsid w:val="00D54D64"/>
    <w:rsid w:val="00D634D1"/>
    <w:rsid w:val="00D66854"/>
    <w:rsid w:val="00D704AC"/>
    <w:rsid w:val="00D72843"/>
    <w:rsid w:val="00D73B27"/>
    <w:rsid w:val="00D87D3F"/>
    <w:rsid w:val="00D9794C"/>
    <w:rsid w:val="00DA2543"/>
    <w:rsid w:val="00DA297D"/>
    <w:rsid w:val="00DA5373"/>
    <w:rsid w:val="00DB31B9"/>
    <w:rsid w:val="00DB62C4"/>
    <w:rsid w:val="00DC0DCC"/>
    <w:rsid w:val="00DC2514"/>
    <w:rsid w:val="00DE167B"/>
    <w:rsid w:val="00DE2787"/>
    <w:rsid w:val="00DE4A13"/>
    <w:rsid w:val="00DF3AC5"/>
    <w:rsid w:val="00DF4976"/>
    <w:rsid w:val="00E04912"/>
    <w:rsid w:val="00E057CA"/>
    <w:rsid w:val="00E1775F"/>
    <w:rsid w:val="00E17C63"/>
    <w:rsid w:val="00E40341"/>
    <w:rsid w:val="00E51ACD"/>
    <w:rsid w:val="00E60B9E"/>
    <w:rsid w:val="00E641A9"/>
    <w:rsid w:val="00E6655D"/>
    <w:rsid w:val="00E71815"/>
    <w:rsid w:val="00E73A24"/>
    <w:rsid w:val="00E75FD6"/>
    <w:rsid w:val="00E855FA"/>
    <w:rsid w:val="00E916AD"/>
    <w:rsid w:val="00E96FB3"/>
    <w:rsid w:val="00EA7BB1"/>
    <w:rsid w:val="00EB5D30"/>
    <w:rsid w:val="00EB68F9"/>
    <w:rsid w:val="00EC11E4"/>
    <w:rsid w:val="00ED0EC1"/>
    <w:rsid w:val="00ED6BC8"/>
    <w:rsid w:val="00ED7810"/>
    <w:rsid w:val="00EE45D4"/>
    <w:rsid w:val="00EE4A55"/>
    <w:rsid w:val="00EE6D44"/>
    <w:rsid w:val="00EF2085"/>
    <w:rsid w:val="00F1695C"/>
    <w:rsid w:val="00F169BA"/>
    <w:rsid w:val="00F20E23"/>
    <w:rsid w:val="00F26E4A"/>
    <w:rsid w:val="00F452CF"/>
    <w:rsid w:val="00F5249B"/>
    <w:rsid w:val="00F64DD8"/>
    <w:rsid w:val="00F74972"/>
    <w:rsid w:val="00F75729"/>
    <w:rsid w:val="00F81E53"/>
    <w:rsid w:val="00F9489E"/>
    <w:rsid w:val="00F95886"/>
    <w:rsid w:val="00FA142A"/>
    <w:rsid w:val="00FB1D98"/>
    <w:rsid w:val="00FB7244"/>
    <w:rsid w:val="00FC12CD"/>
    <w:rsid w:val="00FC591C"/>
    <w:rsid w:val="00FD4D4B"/>
    <w:rsid w:val="00FD6E07"/>
    <w:rsid w:val="00FE2DDE"/>
    <w:rsid w:val="00FE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A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031B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2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2A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F7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7A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901C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7">
    <w:name w:val="Strong"/>
    <w:basedOn w:val="a0"/>
    <w:uiPriority w:val="22"/>
    <w:qFormat/>
    <w:rsid w:val="00901CC8"/>
    <w:rPr>
      <w:b/>
      <w:bCs/>
    </w:rPr>
  </w:style>
  <w:style w:type="paragraph" w:styleId="a8">
    <w:name w:val="List Paragraph"/>
    <w:basedOn w:val="a"/>
    <w:uiPriority w:val="34"/>
    <w:qFormat/>
    <w:rsid w:val="00FC591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C548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7F99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20B9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20B91"/>
    <w:rPr>
      <w:rFonts w:ascii="Arial" w:eastAsia="DejaVu Sans" w:hAnsi="Arial" w:cs="Mangal"/>
      <w:kern w:val="1"/>
      <w:sz w:val="20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20B9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20B91"/>
    <w:rPr>
      <w:rFonts w:ascii="Arial" w:eastAsia="DejaVu Sans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0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42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FA142A"/>
    <w:rPr>
      <w:rFonts w:asciiTheme="majorHAnsi" w:eastAsiaTheme="majorEastAsia" w:hAnsiTheme="majorHAnsi" w:cs="Mangal"/>
      <w:color w:val="243F60" w:themeColor="accent1" w:themeShade="7F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441C-97F5-4C73-9D87-F1583F7C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30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2021-09-16T10:25:00Z</cp:lastPrinted>
  <dcterms:created xsi:type="dcterms:W3CDTF">2018-09-17T04:02:00Z</dcterms:created>
  <dcterms:modified xsi:type="dcterms:W3CDTF">2021-09-16T10:35:00Z</dcterms:modified>
</cp:coreProperties>
</file>